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685" w:rsidRPr="00176685" w:rsidRDefault="00176685" w:rsidP="005745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685">
        <w:rPr>
          <w:rFonts w:ascii="Times New Roman" w:hAnsi="Times New Roman" w:cs="Times New Roman"/>
          <w:b/>
          <w:sz w:val="24"/>
          <w:szCs w:val="24"/>
        </w:rPr>
        <w:t>Приложение к рабочей учебной программе (</w:t>
      </w:r>
      <w:r w:rsidRPr="00176685">
        <w:rPr>
          <w:rFonts w:ascii="Times New Roman" w:hAnsi="Times New Roman" w:cs="Times New Roman"/>
          <w:b/>
          <w:sz w:val="24"/>
          <w:szCs w:val="24"/>
          <w:lang w:val="en-US"/>
        </w:rPr>
        <w:t>Syllabus</w:t>
      </w:r>
      <w:r w:rsidRPr="00176685">
        <w:rPr>
          <w:rFonts w:ascii="Times New Roman" w:hAnsi="Times New Roman" w:cs="Times New Roman"/>
          <w:b/>
          <w:sz w:val="24"/>
          <w:szCs w:val="24"/>
        </w:rPr>
        <w:t>)</w:t>
      </w:r>
    </w:p>
    <w:p w:rsidR="005745F7" w:rsidRPr="00176685" w:rsidRDefault="005745F7" w:rsidP="005745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685">
        <w:rPr>
          <w:rFonts w:ascii="Times New Roman" w:hAnsi="Times New Roman" w:cs="Times New Roman"/>
          <w:b/>
          <w:sz w:val="24"/>
          <w:szCs w:val="24"/>
        </w:rPr>
        <w:t xml:space="preserve">Программа </w:t>
      </w:r>
      <w:r w:rsidR="00176685" w:rsidRPr="00176685">
        <w:rPr>
          <w:rFonts w:ascii="Times New Roman" w:hAnsi="Times New Roman" w:cs="Times New Roman"/>
          <w:b/>
          <w:sz w:val="24"/>
          <w:szCs w:val="24"/>
        </w:rPr>
        <w:t>дисциплины</w:t>
      </w:r>
      <w:r w:rsidRPr="00176685">
        <w:rPr>
          <w:rFonts w:ascii="Times New Roman" w:hAnsi="Times New Roman" w:cs="Times New Roman"/>
          <w:b/>
          <w:sz w:val="24"/>
          <w:szCs w:val="24"/>
        </w:rPr>
        <w:t xml:space="preserve"> для обучающегося</w:t>
      </w:r>
    </w:p>
    <w:p w:rsidR="005745F7" w:rsidRPr="00176685" w:rsidRDefault="005745F7" w:rsidP="005745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685">
        <w:rPr>
          <w:rFonts w:ascii="Times New Roman" w:hAnsi="Times New Roman" w:cs="Times New Roman"/>
          <w:b/>
          <w:sz w:val="24"/>
          <w:szCs w:val="24"/>
        </w:rPr>
        <w:t xml:space="preserve"> на 20</w:t>
      </w:r>
      <w:r w:rsidR="0014676D" w:rsidRPr="00176685">
        <w:rPr>
          <w:rFonts w:ascii="Times New Roman" w:hAnsi="Times New Roman" w:cs="Times New Roman"/>
          <w:b/>
          <w:sz w:val="24"/>
          <w:szCs w:val="24"/>
        </w:rPr>
        <w:t>1</w:t>
      </w:r>
      <w:r w:rsidR="00176685" w:rsidRPr="00176685">
        <w:rPr>
          <w:rFonts w:ascii="Times New Roman" w:hAnsi="Times New Roman" w:cs="Times New Roman"/>
          <w:b/>
          <w:sz w:val="24"/>
          <w:szCs w:val="24"/>
        </w:rPr>
        <w:t>6</w:t>
      </w:r>
      <w:r w:rsidR="0014676D" w:rsidRPr="00176685">
        <w:rPr>
          <w:rFonts w:ascii="Times New Roman" w:hAnsi="Times New Roman" w:cs="Times New Roman"/>
          <w:b/>
          <w:sz w:val="24"/>
          <w:szCs w:val="24"/>
        </w:rPr>
        <w:t>-</w:t>
      </w:r>
      <w:r w:rsidRPr="00176685">
        <w:rPr>
          <w:rFonts w:ascii="Times New Roman" w:hAnsi="Times New Roman" w:cs="Times New Roman"/>
          <w:b/>
          <w:sz w:val="24"/>
          <w:szCs w:val="24"/>
        </w:rPr>
        <w:t>20</w:t>
      </w:r>
      <w:r w:rsidR="0014676D" w:rsidRPr="00176685">
        <w:rPr>
          <w:rFonts w:ascii="Times New Roman" w:hAnsi="Times New Roman" w:cs="Times New Roman"/>
          <w:b/>
          <w:sz w:val="24"/>
          <w:szCs w:val="24"/>
        </w:rPr>
        <w:t>1</w:t>
      </w:r>
      <w:r w:rsidR="00176685" w:rsidRPr="00176685">
        <w:rPr>
          <w:rFonts w:ascii="Times New Roman" w:hAnsi="Times New Roman" w:cs="Times New Roman"/>
          <w:b/>
          <w:sz w:val="24"/>
          <w:szCs w:val="24"/>
        </w:rPr>
        <w:t>7</w:t>
      </w:r>
      <w:r w:rsidRPr="00176685">
        <w:rPr>
          <w:rFonts w:ascii="Times New Roman" w:hAnsi="Times New Roman" w:cs="Times New Roman"/>
          <w:b/>
          <w:sz w:val="24"/>
          <w:szCs w:val="24"/>
        </w:rPr>
        <w:t xml:space="preserve"> учебный год  </w:t>
      </w:r>
    </w:p>
    <w:p w:rsidR="0014676D" w:rsidRPr="00176685" w:rsidRDefault="0014676D" w:rsidP="005745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34AA">
        <w:rPr>
          <w:rFonts w:ascii="Times New Roman" w:hAnsi="Times New Roman" w:cs="Times New Roman"/>
          <w:b/>
          <w:sz w:val="24"/>
          <w:szCs w:val="24"/>
          <w:lang w:val="en-US"/>
        </w:rPr>
        <w:t>ZSKVB</w:t>
      </w:r>
      <w:r w:rsidRPr="000F34AA">
        <w:rPr>
          <w:rFonts w:ascii="Times New Roman" w:hAnsi="Times New Roman" w:cs="Times New Roman"/>
          <w:b/>
          <w:sz w:val="24"/>
          <w:szCs w:val="24"/>
        </w:rPr>
        <w:t xml:space="preserve"> 321</w:t>
      </w:r>
      <w:r w:rsidR="000F34AA" w:rsidRPr="000F34AA">
        <w:rPr>
          <w:rFonts w:ascii="Times New Roman" w:hAnsi="Times New Roman" w:cs="Times New Roman"/>
          <w:b/>
          <w:sz w:val="24"/>
          <w:szCs w:val="24"/>
        </w:rPr>
        <w:t>8</w:t>
      </w:r>
      <w:r w:rsidRPr="000F34AA">
        <w:rPr>
          <w:rFonts w:ascii="Times New Roman" w:hAnsi="Times New Roman" w:cs="Times New Roman"/>
          <w:b/>
          <w:sz w:val="24"/>
          <w:szCs w:val="24"/>
        </w:rPr>
        <w:t>-</w:t>
      </w:r>
      <w:r w:rsidR="00AA2C6C" w:rsidRPr="000F34AA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Pr="000F34AA">
        <w:rPr>
          <w:rFonts w:ascii="Times New Roman" w:hAnsi="Times New Roman" w:cs="Times New Roman"/>
          <w:b/>
          <w:sz w:val="24"/>
          <w:szCs w:val="24"/>
        </w:rPr>
        <w:t>ащита</w:t>
      </w:r>
      <w:r w:rsidRPr="0017668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сельскохозяйственных культур от вредителей и болезней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45"/>
        <w:gridCol w:w="64"/>
        <w:gridCol w:w="66"/>
        <w:gridCol w:w="65"/>
        <w:gridCol w:w="65"/>
        <w:gridCol w:w="65"/>
        <w:gridCol w:w="65"/>
        <w:gridCol w:w="65"/>
        <w:gridCol w:w="476"/>
        <w:gridCol w:w="476"/>
        <w:gridCol w:w="741"/>
        <w:gridCol w:w="213"/>
        <w:gridCol w:w="161"/>
        <w:gridCol w:w="161"/>
        <w:gridCol w:w="720"/>
        <w:gridCol w:w="855"/>
        <w:gridCol w:w="271"/>
        <w:gridCol w:w="717"/>
        <w:gridCol w:w="70"/>
        <w:gridCol w:w="398"/>
        <w:gridCol w:w="878"/>
        <w:gridCol w:w="2234"/>
      </w:tblGrid>
      <w:tr w:rsidR="0014676D" w:rsidRPr="00176685" w:rsidTr="00983486">
        <w:tc>
          <w:tcPr>
            <w:tcW w:w="10571" w:type="dxa"/>
            <w:gridSpan w:val="22"/>
          </w:tcPr>
          <w:p w:rsidR="0014676D" w:rsidRPr="00176685" w:rsidRDefault="0014676D" w:rsidP="00146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1. Основная информация</w:t>
            </w:r>
          </w:p>
        </w:tc>
      </w:tr>
      <w:tr w:rsidR="0014676D" w:rsidRPr="00176685" w:rsidTr="00983486">
        <w:tc>
          <w:tcPr>
            <w:tcW w:w="1875" w:type="dxa"/>
            <w:gridSpan w:val="3"/>
          </w:tcPr>
          <w:p w:rsidR="0014676D" w:rsidRPr="00176685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Факультет</w:t>
            </w:r>
          </w:p>
        </w:tc>
        <w:tc>
          <w:tcPr>
            <w:tcW w:w="8696" w:type="dxa"/>
            <w:gridSpan w:val="19"/>
          </w:tcPr>
          <w:p w:rsidR="0014676D" w:rsidRPr="00176685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Аграрно-биологический</w:t>
            </w:r>
          </w:p>
        </w:tc>
      </w:tr>
      <w:tr w:rsidR="0014676D" w:rsidRPr="00176685" w:rsidTr="00983486">
        <w:tc>
          <w:tcPr>
            <w:tcW w:w="1875" w:type="dxa"/>
            <w:gridSpan w:val="3"/>
          </w:tcPr>
          <w:p w:rsidR="0014676D" w:rsidRPr="00176685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Специальность</w:t>
            </w:r>
          </w:p>
        </w:tc>
        <w:tc>
          <w:tcPr>
            <w:tcW w:w="8696" w:type="dxa"/>
            <w:gridSpan w:val="19"/>
          </w:tcPr>
          <w:p w:rsidR="0014676D" w:rsidRPr="00176685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5В080100-Агрономия</w:t>
            </w:r>
          </w:p>
        </w:tc>
      </w:tr>
      <w:tr w:rsidR="00983486" w:rsidRPr="00176685" w:rsidTr="00983486">
        <w:tc>
          <w:tcPr>
            <w:tcW w:w="1809" w:type="dxa"/>
            <w:gridSpan w:val="2"/>
          </w:tcPr>
          <w:p w:rsidR="0014676D" w:rsidRPr="00176685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391" w:type="dxa"/>
            <w:gridSpan w:val="6"/>
          </w:tcPr>
          <w:p w:rsidR="0014676D" w:rsidRPr="00176685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93" w:type="dxa"/>
            <w:gridSpan w:val="3"/>
          </w:tcPr>
          <w:p w:rsidR="0014676D" w:rsidRPr="00176685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Семестр</w:t>
            </w:r>
          </w:p>
        </w:tc>
        <w:tc>
          <w:tcPr>
            <w:tcW w:w="535" w:type="dxa"/>
            <w:gridSpan w:val="3"/>
          </w:tcPr>
          <w:p w:rsidR="0014676D" w:rsidRPr="00176685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75" w:type="dxa"/>
            <w:gridSpan w:val="2"/>
          </w:tcPr>
          <w:p w:rsidR="0014676D" w:rsidRPr="00176685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Форма об</w:t>
            </w:r>
            <w:r w:rsidR="00E34A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</w:t>
            </w:r>
            <w:r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58" w:type="dxa"/>
            <w:gridSpan w:val="3"/>
          </w:tcPr>
          <w:p w:rsidR="000F34AA" w:rsidRPr="00176685" w:rsidRDefault="00983486" w:rsidP="0098348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1276" w:type="dxa"/>
            <w:gridSpan w:val="2"/>
          </w:tcPr>
          <w:p w:rsidR="0014676D" w:rsidRPr="00176685" w:rsidRDefault="0014676D" w:rsidP="0014676D">
            <w:pPr>
              <w:spacing w:after="0" w:line="240" w:lineRule="auto"/>
              <w:ind w:left="-29" w:firstLine="29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Прогр. об</w:t>
            </w:r>
            <w:r w:rsidR="00E34A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</w:t>
            </w:r>
            <w:r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34" w:type="dxa"/>
          </w:tcPr>
          <w:p w:rsidR="0014676D" w:rsidRPr="00176685" w:rsidRDefault="000F34AA" w:rsidP="000F34AA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</w:t>
            </w:r>
            <w:r w:rsidR="0014676D"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983486" w:rsidRPr="00176685" w:rsidTr="00983486">
        <w:tc>
          <w:tcPr>
            <w:tcW w:w="2200" w:type="dxa"/>
            <w:gridSpan w:val="8"/>
          </w:tcPr>
          <w:p w:rsidR="0014676D" w:rsidRPr="00176685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Цикл дисциплины</w:t>
            </w:r>
          </w:p>
        </w:tc>
        <w:tc>
          <w:tcPr>
            <w:tcW w:w="2228" w:type="dxa"/>
            <w:gridSpan w:val="6"/>
          </w:tcPr>
          <w:p w:rsidR="0014676D" w:rsidRPr="00176685" w:rsidRDefault="00E34A21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БД</w:t>
            </w:r>
          </w:p>
        </w:tc>
        <w:tc>
          <w:tcPr>
            <w:tcW w:w="2633" w:type="dxa"/>
            <w:gridSpan w:val="5"/>
          </w:tcPr>
          <w:p w:rsidR="0014676D" w:rsidRPr="00176685" w:rsidRDefault="0014676D" w:rsidP="0014676D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Компонент</w:t>
            </w:r>
          </w:p>
        </w:tc>
        <w:tc>
          <w:tcPr>
            <w:tcW w:w="3510" w:type="dxa"/>
            <w:gridSpan w:val="3"/>
          </w:tcPr>
          <w:p w:rsidR="0014676D" w:rsidRPr="00176685" w:rsidRDefault="00E34A21" w:rsidP="0014676D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</w:t>
            </w:r>
          </w:p>
        </w:tc>
      </w:tr>
      <w:tr w:rsidR="00983486" w:rsidRPr="00176685" w:rsidTr="00983486">
        <w:tc>
          <w:tcPr>
            <w:tcW w:w="2200" w:type="dxa"/>
            <w:gridSpan w:val="8"/>
          </w:tcPr>
          <w:p w:rsidR="0014676D" w:rsidRPr="00176685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 кредитов</w:t>
            </w:r>
          </w:p>
        </w:tc>
        <w:tc>
          <w:tcPr>
            <w:tcW w:w="2228" w:type="dxa"/>
            <w:gridSpan w:val="6"/>
          </w:tcPr>
          <w:p w:rsidR="0014676D" w:rsidRPr="00176685" w:rsidRDefault="00E34A21" w:rsidP="00E34A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A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KZ / 5 ECTS </w:t>
            </w:r>
          </w:p>
        </w:tc>
        <w:tc>
          <w:tcPr>
            <w:tcW w:w="2633" w:type="dxa"/>
            <w:gridSpan w:val="5"/>
          </w:tcPr>
          <w:p w:rsidR="0014676D" w:rsidRPr="00176685" w:rsidRDefault="0014676D" w:rsidP="0014676D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3510" w:type="dxa"/>
            <w:gridSpan w:val="3"/>
          </w:tcPr>
          <w:p w:rsidR="0014676D" w:rsidRPr="00176685" w:rsidRDefault="0014676D" w:rsidP="0014676D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</w:tr>
      <w:tr w:rsidR="0014676D" w:rsidRPr="00176685" w:rsidTr="00983486">
        <w:tc>
          <w:tcPr>
            <w:tcW w:w="2676" w:type="dxa"/>
            <w:gridSpan w:val="9"/>
          </w:tcPr>
          <w:p w:rsidR="0014676D" w:rsidRPr="00176685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Место проведения занятий</w:t>
            </w:r>
          </w:p>
        </w:tc>
        <w:tc>
          <w:tcPr>
            <w:tcW w:w="7895" w:type="dxa"/>
            <w:gridSpan w:val="13"/>
          </w:tcPr>
          <w:p w:rsidR="0014676D" w:rsidRPr="00176685" w:rsidRDefault="0014676D" w:rsidP="00E34A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Корп. 2, ауд. 424; энтомологический музей</w:t>
            </w:r>
          </w:p>
        </w:tc>
      </w:tr>
      <w:tr w:rsidR="0014676D" w:rsidRPr="00176685" w:rsidTr="00983486">
        <w:tc>
          <w:tcPr>
            <w:tcW w:w="1940" w:type="dxa"/>
            <w:gridSpan w:val="4"/>
          </w:tcPr>
          <w:p w:rsidR="0014676D" w:rsidRPr="00176685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Лектор</w:t>
            </w:r>
          </w:p>
        </w:tc>
        <w:tc>
          <w:tcPr>
            <w:tcW w:w="8631" w:type="dxa"/>
            <w:gridSpan w:val="18"/>
          </w:tcPr>
          <w:p w:rsidR="0014676D" w:rsidRPr="00176685" w:rsidRDefault="0014676D" w:rsidP="00E34A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Шилова Надежда Ивановна</w:t>
            </w:r>
          </w:p>
        </w:tc>
      </w:tr>
      <w:tr w:rsidR="0014676D" w:rsidRPr="00176685" w:rsidTr="00983486">
        <w:tc>
          <w:tcPr>
            <w:tcW w:w="1940" w:type="dxa"/>
            <w:gridSpan w:val="4"/>
          </w:tcPr>
          <w:p w:rsidR="0014676D" w:rsidRPr="00176685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Преподаватель</w:t>
            </w:r>
          </w:p>
        </w:tc>
        <w:tc>
          <w:tcPr>
            <w:tcW w:w="8631" w:type="dxa"/>
            <w:gridSpan w:val="18"/>
          </w:tcPr>
          <w:p w:rsidR="0014676D" w:rsidRPr="00176685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83486" w:rsidRPr="00176685" w:rsidTr="00983486">
        <w:tc>
          <w:tcPr>
            <w:tcW w:w="2070" w:type="dxa"/>
            <w:gridSpan w:val="6"/>
            <w:vMerge w:val="restart"/>
          </w:tcPr>
          <w:p w:rsidR="0014676D" w:rsidRPr="00176685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 консультаций</w:t>
            </w:r>
          </w:p>
          <w:p w:rsidR="0014676D" w:rsidRPr="00176685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(СРОП инд.)</w:t>
            </w:r>
          </w:p>
        </w:tc>
        <w:tc>
          <w:tcPr>
            <w:tcW w:w="2197" w:type="dxa"/>
            <w:gridSpan w:val="7"/>
          </w:tcPr>
          <w:p w:rsidR="0014676D" w:rsidRPr="00176685" w:rsidRDefault="0014676D" w:rsidP="00146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1-я неделя</w:t>
            </w:r>
          </w:p>
        </w:tc>
        <w:tc>
          <w:tcPr>
            <w:tcW w:w="2724" w:type="dxa"/>
            <w:gridSpan w:val="5"/>
          </w:tcPr>
          <w:p w:rsidR="0014676D" w:rsidRPr="00176685" w:rsidRDefault="0014676D" w:rsidP="00146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2-я неделя</w:t>
            </w:r>
          </w:p>
        </w:tc>
        <w:tc>
          <w:tcPr>
            <w:tcW w:w="3580" w:type="dxa"/>
            <w:gridSpan w:val="4"/>
          </w:tcPr>
          <w:p w:rsidR="0014676D" w:rsidRPr="00176685" w:rsidRDefault="0014676D" w:rsidP="00146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3-я неделя</w:t>
            </w:r>
          </w:p>
        </w:tc>
      </w:tr>
      <w:tr w:rsidR="00983486" w:rsidRPr="00176685" w:rsidTr="00983486">
        <w:tc>
          <w:tcPr>
            <w:tcW w:w="2070" w:type="dxa"/>
            <w:gridSpan w:val="6"/>
            <w:vMerge/>
          </w:tcPr>
          <w:p w:rsidR="0014676D" w:rsidRPr="00176685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97" w:type="dxa"/>
            <w:gridSpan w:val="7"/>
          </w:tcPr>
          <w:p w:rsidR="0014676D" w:rsidRPr="00176685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24" w:type="dxa"/>
            <w:gridSpan w:val="5"/>
          </w:tcPr>
          <w:p w:rsidR="0014676D" w:rsidRPr="00176685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80" w:type="dxa"/>
            <w:gridSpan w:val="4"/>
          </w:tcPr>
          <w:p w:rsidR="0014676D" w:rsidRPr="00176685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4676D" w:rsidRPr="00176685" w:rsidTr="00983486">
        <w:tc>
          <w:tcPr>
            <w:tcW w:w="10571" w:type="dxa"/>
            <w:gridSpan w:val="22"/>
          </w:tcPr>
          <w:p w:rsidR="0014676D" w:rsidRPr="00176685" w:rsidRDefault="0014676D" w:rsidP="00146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 Пререквизиты и постреквизиты</w:t>
            </w:r>
          </w:p>
        </w:tc>
      </w:tr>
      <w:tr w:rsidR="0014676D" w:rsidRPr="00176685" w:rsidTr="00983486">
        <w:tc>
          <w:tcPr>
            <w:tcW w:w="1809" w:type="dxa"/>
            <w:gridSpan w:val="2"/>
          </w:tcPr>
          <w:p w:rsidR="0014676D" w:rsidRPr="00176685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Пререквизиты</w:t>
            </w:r>
          </w:p>
        </w:tc>
        <w:tc>
          <w:tcPr>
            <w:tcW w:w="8762" w:type="dxa"/>
            <w:gridSpan w:val="20"/>
          </w:tcPr>
          <w:p w:rsidR="0014676D" w:rsidRPr="00176685" w:rsidRDefault="0014676D" w:rsidP="00BC10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биология,</w:t>
            </w:r>
            <w:r w:rsidR="00BC1016"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химия</w:t>
            </w:r>
            <w:r w:rsidR="00E34A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сельскохозяйственная энтомология, сельскохозяйственная фитопатология</w:t>
            </w:r>
          </w:p>
        </w:tc>
      </w:tr>
      <w:tr w:rsidR="0014676D" w:rsidRPr="00176685" w:rsidTr="00983486">
        <w:tc>
          <w:tcPr>
            <w:tcW w:w="1809" w:type="dxa"/>
            <w:gridSpan w:val="2"/>
          </w:tcPr>
          <w:p w:rsidR="0014676D" w:rsidRPr="00176685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Постреквизиты</w:t>
            </w:r>
          </w:p>
        </w:tc>
        <w:tc>
          <w:tcPr>
            <w:tcW w:w="8762" w:type="dxa"/>
            <w:gridSpan w:val="20"/>
          </w:tcPr>
          <w:p w:rsidR="0014676D" w:rsidRPr="00176685" w:rsidRDefault="0014676D" w:rsidP="00E34A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интегрированная защита </w:t>
            </w:r>
            <w:r w:rsidR="00E34A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полевых культур</w:t>
            </w:r>
          </w:p>
        </w:tc>
      </w:tr>
      <w:tr w:rsidR="0014676D" w:rsidRPr="00176685" w:rsidTr="00983486">
        <w:tc>
          <w:tcPr>
            <w:tcW w:w="10571" w:type="dxa"/>
            <w:gridSpan w:val="22"/>
          </w:tcPr>
          <w:p w:rsidR="0014676D" w:rsidRPr="00176685" w:rsidRDefault="0014676D" w:rsidP="00146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 Цель и задачи дисциплины</w:t>
            </w:r>
          </w:p>
        </w:tc>
      </w:tr>
      <w:tr w:rsidR="0014676D" w:rsidRPr="00176685" w:rsidTr="00983486">
        <w:tc>
          <w:tcPr>
            <w:tcW w:w="1745" w:type="dxa"/>
          </w:tcPr>
          <w:p w:rsidR="0014676D" w:rsidRPr="00176685" w:rsidRDefault="0014676D" w:rsidP="001467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Цель</w:t>
            </w:r>
          </w:p>
        </w:tc>
        <w:tc>
          <w:tcPr>
            <w:tcW w:w="8826" w:type="dxa"/>
            <w:gridSpan w:val="21"/>
          </w:tcPr>
          <w:p w:rsidR="0014676D" w:rsidRPr="00176685" w:rsidRDefault="0014676D" w:rsidP="001467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познакомиться с основными вредителями и болезнями сельскохозяйственных культур и комплексом защитных мероприятий против них</w:t>
            </w:r>
          </w:p>
        </w:tc>
      </w:tr>
      <w:tr w:rsidR="0014676D" w:rsidRPr="00176685" w:rsidTr="00983486">
        <w:tc>
          <w:tcPr>
            <w:tcW w:w="1745" w:type="dxa"/>
          </w:tcPr>
          <w:p w:rsidR="0014676D" w:rsidRPr="00176685" w:rsidRDefault="0014676D" w:rsidP="001467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</w:t>
            </w:r>
          </w:p>
        </w:tc>
        <w:tc>
          <w:tcPr>
            <w:tcW w:w="8826" w:type="dxa"/>
            <w:gridSpan w:val="21"/>
          </w:tcPr>
          <w:p w:rsidR="0014676D" w:rsidRPr="00176685" w:rsidRDefault="0014676D" w:rsidP="00BC101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изучить теорет</w:t>
            </w:r>
            <w:r w:rsidR="00BC1016"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ические</w:t>
            </w:r>
            <w:r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основы; получить практ</w:t>
            </w:r>
            <w:r w:rsidR="00BC1016"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ические</w:t>
            </w:r>
            <w:r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навыки по </w:t>
            </w:r>
            <w:r w:rsidR="00BC1016"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мониторингу и </w:t>
            </w:r>
            <w:r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диагностике;  планировать и проводить защитные мероприятия против вредителей и болезней </w:t>
            </w:r>
            <w:r w:rsidR="00BC1016"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сельскохозяйственных</w:t>
            </w:r>
            <w:r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культур</w:t>
            </w:r>
          </w:p>
        </w:tc>
      </w:tr>
      <w:tr w:rsidR="0014676D" w:rsidRPr="00176685" w:rsidTr="00983486">
        <w:tc>
          <w:tcPr>
            <w:tcW w:w="10571" w:type="dxa"/>
            <w:gridSpan w:val="22"/>
          </w:tcPr>
          <w:p w:rsidR="0014676D" w:rsidRPr="00176685" w:rsidRDefault="0014676D" w:rsidP="00146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b/>
                <w:sz w:val="20"/>
                <w:szCs w:val="20"/>
              </w:rPr>
              <w:t>4 Распределение академических часов</w:t>
            </w:r>
          </w:p>
        </w:tc>
      </w:tr>
      <w:tr w:rsidR="00983486" w:rsidRPr="00176685" w:rsidTr="00983486">
        <w:tc>
          <w:tcPr>
            <w:tcW w:w="2135" w:type="dxa"/>
            <w:gridSpan w:val="7"/>
            <w:shd w:val="clear" w:color="auto" w:fill="auto"/>
          </w:tcPr>
          <w:p w:rsidR="00E34A21" w:rsidRPr="00176685" w:rsidRDefault="00E34A21" w:rsidP="00146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7" w:type="dxa"/>
            <w:gridSpan w:val="3"/>
          </w:tcPr>
          <w:p w:rsidR="00E34A21" w:rsidRPr="00176685" w:rsidRDefault="00E34A21" w:rsidP="00146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Лек.</w:t>
            </w:r>
          </w:p>
        </w:tc>
        <w:tc>
          <w:tcPr>
            <w:tcW w:w="954" w:type="dxa"/>
            <w:gridSpan w:val="2"/>
          </w:tcPr>
          <w:p w:rsidR="00E34A21" w:rsidRPr="00176685" w:rsidRDefault="00E34A21" w:rsidP="00146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Практ.</w:t>
            </w:r>
          </w:p>
        </w:tc>
        <w:tc>
          <w:tcPr>
            <w:tcW w:w="1042" w:type="dxa"/>
            <w:gridSpan w:val="3"/>
          </w:tcPr>
          <w:p w:rsidR="00E34A21" w:rsidRPr="00176685" w:rsidRDefault="00E34A21" w:rsidP="00146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Лаб.</w:t>
            </w:r>
          </w:p>
        </w:tc>
        <w:tc>
          <w:tcPr>
            <w:tcW w:w="1126" w:type="dxa"/>
            <w:gridSpan w:val="2"/>
          </w:tcPr>
          <w:p w:rsidR="00E34A21" w:rsidRPr="00176685" w:rsidRDefault="00E34A21" w:rsidP="00146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sz w:val="20"/>
                <w:szCs w:val="20"/>
              </w:rPr>
              <w:t>СРОП</w:t>
            </w:r>
          </w:p>
        </w:tc>
        <w:tc>
          <w:tcPr>
            <w:tcW w:w="1185" w:type="dxa"/>
            <w:gridSpan w:val="3"/>
          </w:tcPr>
          <w:p w:rsidR="00E34A21" w:rsidRPr="00176685" w:rsidRDefault="00E34A21" w:rsidP="003A3C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r w:rsidR="003A3CF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3112" w:type="dxa"/>
            <w:gridSpan w:val="2"/>
          </w:tcPr>
          <w:p w:rsidR="00E34A21" w:rsidRPr="00176685" w:rsidRDefault="00E34A21" w:rsidP="00146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sz w:val="20"/>
                <w:szCs w:val="20"/>
              </w:rPr>
              <w:t>Форма контроля</w:t>
            </w:r>
          </w:p>
        </w:tc>
      </w:tr>
      <w:tr w:rsidR="00983486" w:rsidRPr="00176685" w:rsidTr="00983486">
        <w:tc>
          <w:tcPr>
            <w:tcW w:w="2135" w:type="dxa"/>
            <w:gridSpan w:val="7"/>
          </w:tcPr>
          <w:p w:rsidR="00E34A21" w:rsidRPr="00176685" w:rsidRDefault="00E34A21" w:rsidP="00E34A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кредита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 часов</w:t>
            </w:r>
          </w:p>
        </w:tc>
        <w:tc>
          <w:tcPr>
            <w:tcW w:w="1017" w:type="dxa"/>
            <w:gridSpan w:val="3"/>
          </w:tcPr>
          <w:p w:rsidR="00E34A21" w:rsidRPr="00176685" w:rsidRDefault="00E34A21" w:rsidP="00146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54" w:type="dxa"/>
            <w:gridSpan w:val="2"/>
          </w:tcPr>
          <w:p w:rsidR="00E34A21" w:rsidRPr="00176685" w:rsidRDefault="00E34A21" w:rsidP="00146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42" w:type="dxa"/>
            <w:gridSpan w:val="3"/>
          </w:tcPr>
          <w:p w:rsidR="00E34A21" w:rsidRPr="00176685" w:rsidRDefault="00E34A21" w:rsidP="00146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26" w:type="dxa"/>
            <w:gridSpan w:val="2"/>
          </w:tcPr>
          <w:p w:rsidR="00E34A21" w:rsidRPr="00176685" w:rsidRDefault="00E34A21" w:rsidP="00146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85" w:type="dxa"/>
            <w:gridSpan w:val="3"/>
          </w:tcPr>
          <w:p w:rsidR="00E34A21" w:rsidRPr="00176685" w:rsidRDefault="00E34A21" w:rsidP="00146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112" w:type="dxa"/>
            <w:gridSpan w:val="2"/>
          </w:tcPr>
          <w:p w:rsidR="00E34A21" w:rsidRPr="00176685" w:rsidRDefault="00E34A21" w:rsidP="00146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Экзамен</w:t>
            </w:r>
          </w:p>
        </w:tc>
      </w:tr>
      <w:tr w:rsidR="0014676D" w:rsidRPr="00176685" w:rsidTr="00983486">
        <w:tc>
          <w:tcPr>
            <w:tcW w:w="10571" w:type="dxa"/>
            <w:gridSpan w:val="22"/>
          </w:tcPr>
          <w:p w:rsidR="0014676D" w:rsidRPr="00176685" w:rsidRDefault="0014676D" w:rsidP="00146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 Содержание дисциплины</w:t>
            </w:r>
          </w:p>
        </w:tc>
      </w:tr>
      <w:tr w:rsidR="0014676D" w:rsidRPr="00176685" w:rsidTr="00983486">
        <w:tc>
          <w:tcPr>
            <w:tcW w:w="10571" w:type="dxa"/>
            <w:gridSpan w:val="22"/>
          </w:tcPr>
          <w:p w:rsidR="0014676D" w:rsidRPr="00176685" w:rsidRDefault="0014676D" w:rsidP="001467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Симптомы  проявления заболеваний сельскохозяйственных культур. Биологические особенности фитопатогенных организмов. Диагностические признаки вредных  и полезных видов насекомых, особенности их развития, систематическое положение. Основные болезни и вредители зерновых, бобовых, технических, плодово-ягодных, овощных культур и картофеля, их распространенность и вредоносность. Методы учета и диагностики. Система защитных мероприятий против вредителей и болезней сельскохозяйственных культур.</w:t>
            </w:r>
          </w:p>
        </w:tc>
      </w:tr>
      <w:tr w:rsidR="0014676D" w:rsidRPr="00176685" w:rsidTr="00983486">
        <w:tc>
          <w:tcPr>
            <w:tcW w:w="10571" w:type="dxa"/>
            <w:gridSpan w:val="22"/>
          </w:tcPr>
          <w:p w:rsidR="0014676D" w:rsidRPr="00176685" w:rsidRDefault="0014676D" w:rsidP="00146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 Политика курса</w:t>
            </w:r>
          </w:p>
        </w:tc>
      </w:tr>
      <w:tr w:rsidR="0014676D" w:rsidRPr="00176685" w:rsidTr="00983486">
        <w:tc>
          <w:tcPr>
            <w:tcW w:w="10571" w:type="dxa"/>
            <w:gridSpan w:val="22"/>
          </w:tcPr>
          <w:p w:rsidR="0014676D" w:rsidRPr="00176685" w:rsidRDefault="0014676D" w:rsidP="001467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1 Студент должен систематически готовиться к занятиям и выполнять все задания СРС. Подготовка к занятиям будет проверяться тестовым или устным опросом. </w:t>
            </w:r>
          </w:p>
          <w:p w:rsidR="0014676D" w:rsidRPr="00176685" w:rsidRDefault="0014676D" w:rsidP="001467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2 Студент не должен без уважительных причин пропускать занятия. При пропусках  занятий по уважительной причине студент должен </w:t>
            </w:r>
            <w:r w:rsidRPr="00176685">
              <w:rPr>
                <w:rFonts w:ascii="Times New Roman" w:hAnsi="Times New Roman" w:cs="Times New Roman"/>
                <w:b/>
                <w:color w:val="000000"/>
                <w:spacing w:val="-5"/>
                <w:sz w:val="20"/>
                <w:szCs w:val="20"/>
              </w:rPr>
              <w:t xml:space="preserve">обязательно </w:t>
            </w:r>
            <w:r w:rsidRPr="0017668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их отработать в установленные сроки. </w:t>
            </w:r>
          </w:p>
          <w:p w:rsidR="0014676D" w:rsidRPr="00176685" w:rsidRDefault="0014676D" w:rsidP="001467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5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3</w:t>
            </w:r>
            <w:r w:rsidRPr="00176685">
              <w:rPr>
                <w:rFonts w:ascii="Times New Roman" w:hAnsi="Times New Roman" w:cs="Times New Roman"/>
                <w:b/>
                <w:color w:val="000000"/>
                <w:spacing w:val="-5"/>
                <w:sz w:val="20"/>
                <w:szCs w:val="20"/>
              </w:rPr>
              <w:t>В верхней одежде заходить в лабораторию запрещается!</w:t>
            </w:r>
          </w:p>
          <w:p w:rsidR="0014676D" w:rsidRPr="00176685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4 На занятиях студенты должны соблюдать технику безопасности, не отвлекаться и не пользоваться сотовыми телефонами.</w:t>
            </w:r>
          </w:p>
        </w:tc>
      </w:tr>
      <w:tr w:rsidR="0014676D" w:rsidRPr="00176685" w:rsidTr="00983486">
        <w:tc>
          <w:tcPr>
            <w:tcW w:w="10571" w:type="dxa"/>
            <w:gridSpan w:val="22"/>
          </w:tcPr>
          <w:p w:rsidR="0014676D" w:rsidRPr="00176685" w:rsidRDefault="0014676D" w:rsidP="00146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 Список рекомендуемой литературы</w:t>
            </w:r>
          </w:p>
        </w:tc>
      </w:tr>
      <w:tr w:rsidR="0014676D" w:rsidRPr="00176685" w:rsidTr="00983486">
        <w:tc>
          <w:tcPr>
            <w:tcW w:w="2005" w:type="dxa"/>
            <w:gridSpan w:val="5"/>
          </w:tcPr>
          <w:p w:rsidR="0014676D" w:rsidRPr="00176685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Основная</w:t>
            </w:r>
          </w:p>
        </w:tc>
        <w:tc>
          <w:tcPr>
            <w:tcW w:w="8566" w:type="dxa"/>
            <w:gridSpan w:val="17"/>
          </w:tcPr>
          <w:p w:rsidR="00BC1016" w:rsidRPr="00176685" w:rsidRDefault="00BC1016" w:rsidP="00BC1016">
            <w:pPr>
              <w:pStyle w:val="a3"/>
              <w:widowControl w:val="0"/>
              <w:tabs>
                <w:tab w:val="num" w:pos="0"/>
              </w:tabs>
              <w:ind w:firstLine="0"/>
              <w:rPr>
                <w:sz w:val="20"/>
              </w:rPr>
            </w:pPr>
            <w:r w:rsidRPr="00176685">
              <w:rPr>
                <w:sz w:val="20"/>
              </w:rPr>
              <w:t>1 Защита растений от болезней / В.А. Шкаликов, О.О. Белошапкина, Д.Д. Букреев и др.; Под ред. Шкаликова. – М.: КолосС, 2010. – 496 с.</w:t>
            </w:r>
            <w:r w:rsidRPr="00176685">
              <w:rPr>
                <w:sz w:val="20"/>
                <w:shd w:val="clear" w:color="auto" w:fill="FFFFFF"/>
              </w:rPr>
              <w:t>Режим доступа:http://www.twirpx.com.</w:t>
            </w:r>
          </w:p>
          <w:p w:rsidR="00BC1016" w:rsidRPr="00176685" w:rsidRDefault="00BC1016" w:rsidP="00BC1016">
            <w:pPr>
              <w:pStyle w:val="a3"/>
              <w:widowControl w:val="0"/>
              <w:tabs>
                <w:tab w:val="num" w:pos="0"/>
              </w:tabs>
              <w:ind w:firstLine="0"/>
              <w:rPr>
                <w:sz w:val="20"/>
              </w:rPr>
            </w:pPr>
            <w:r w:rsidRPr="00176685">
              <w:rPr>
                <w:sz w:val="20"/>
              </w:rPr>
              <w:t xml:space="preserve">2 Исаичев В.В. Защита растений от вредителей. – </w:t>
            </w:r>
            <w:r w:rsidRPr="00176685">
              <w:rPr>
                <w:sz w:val="20"/>
                <w:shd w:val="clear" w:color="auto" w:fill="FFFFFF"/>
              </w:rPr>
              <w:t>М.: Колос, 2002. – 496 с. – Режим доступа:http://www.twirpx.com.</w:t>
            </w:r>
          </w:p>
          <w:p w:rsidR="0014676D" w:rsidRPr="00176685" w:rsidRDefault="00BC1016" w:rsidP="00BC1016">
            <w:pPr>
              <w:pStyle w:val="2"/>
              <w:jc w:val="both"/>
              <w:rPr>
                <w:sz w:val="20"/>
              </w:rPr>
            </w:pPr>
            <w:r w:rsidRPr="00176685">
              <w:rPr>
                <w:b w:val="0"/>
                <w:sz w:val="20"/>
              </w:rPr>
              <w:t>3 Список пестицидов (ядохимикатов), разрешенных к применению на территории Республики Казахстан на 2013-2022 гг. – Астана, 2013.</w:t>
            </w:r>
            <w:r w:rsidRPr="00176685">
              <w:rPr>
                <w:sz w:val="20"/>
              </w:rPr>
              <w:t xml:space="preserve"> – </w:t>
            </w:r>
            <w:r w:rsidRPr="00176685">
              <w:rPr>
                <w:b w:val="0"/>
                <w:sz w:val="20"/>
              </w:rPr>
              <w:t>94 с.</w:t>
            </w:r>
            <w:r w:rsidRPr="00176685">
              <w:rPr>
                <w:b w:val="0"/>
                <w:sz w:val="20"/>
                <w:shd w:val="clear" w:color="auto" w:fill="FFFFFF"/>
              </w:rPr>
              <w:t>Режим доступа:</w:t>
            </w:r>
            <w:r w:rsidRPr="00176685">
              <w:rPr>
                <w:b w:val="0"/>
                <w:sz w:val="20"/>
              </w:rPr>
              <w:t xml:space="preserve"> http://mgov.kz</w:t>
            </w:r>
          </w:p>
        </w:tc>
      </w:tr>
      <w:tr w:rsidR="0014676D" w:rsidRPr="00176685" w:rsidTr="00983486">
        <w:tc>
          <w:tcPr>
            <w:tcW w:w="2005" w:type="dxa"/>
            <w:gridSpan w:val="5"/>
          </w:tcPr>
          <w:p w:rsidR="0014676D" w:rsidRPr="00176685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Дополнительная</w:t>
            </w:r>
          </w:p>
          <w:p w:rsidR="0014676D" w:rsidRPr="00176685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4676D" w:rsidRPr="00176685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4676D" w:rsidRPr="00176685" w:rsidRDefault="0014676D" w:rsidP="001467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66" w:type="dxa"/>
            <w:gridSpan w:val="17"/>
          </w:tcPr>
          <w:p w:rsidR="00BC1016" w:rsidRPr="00176685" w:rsidRDefault="00A92A25" w:rsidP="00D429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C1016" w:rsidRPr="00176685">
              <w:rPr>
                <w:rFonts w:ascii="Times New Roman" w:hAnsi="Times New Roman" w:cs="Times New Roman"/>
                <w:sz w:val="20"/>
                <w:szCs w:val="20"/>
              </w:rPr>
              <w:t xml:space="preserve"> Методические указания по учету и выявлению вредных и особо опасных организмов сельскохозяйственных угодий. – Астана. – 2013. – 312 с. Режим доступа: http://er.semgu.kz/ebooks</w:t>
            </w:r>
          </w:p>
          <w:p w:rsidR="0014676D" w:rsidRPr="00176685" w:rsidRDefault="00A92A25" w:rsidP="00D429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668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C1016" w:rsidRPr="00176685">
              <w:rPr>
                <w:rFonts w:ascii="Times New Roman" w:hAnsi="Times New Roman" w:cs="Times New Roman"/>
                <w:sz w:val="20"/>
                <w:szCs w:val="20"/>
              </w:rPr>
              <w:t xml:space="preserve"> Власенко Н.Г., Слободчиков А.А., Коротких Н.А., Кулагин О.В. Вредители и болезни в посевах яровой пшеницы выращиваемой по технологии </w:t>
            </w:r>
            <w:r w:rsidR="00BC1016" w:rsidRPr="001766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</w:t>
            </w:r>
            <w:r w:rsidR="00BC1016" w:rsidRPr="001766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C1016" w:rsidRPr="001766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tiill</w:t>
            </w:r>
            <w:r w:rsidR="00BC1016" w:rsidRPr="00176685">
              <w:rPr>
                <w:rFonts w:ascii="Times New Roman" w:hAnsi="Times New Roman" w:cs="Times New Roman"/>
                <w:sz w:val="20"/>
                <w:szCs w:val="20"/>
              </w:rPr>
              <w:t>. – Вестник защиты растений. – 2014. – № 3. – С. 21-24. Режим доступа</w:t>
            </w:r>
            <w:r w:rsidR="00BC1016" w:rsidRPr="00176685">
              <w:rPr>
                <w:rStyle w:val="bodytext"/>
                <w:rFonts w:ascii="Times New Roman" w:hAnsi="Times New Roman" w:cs="Times New Roman"/>
                <w:sz w:val="20"/>
                <w:szCs w:val="20"/>
              </w:rPr>
              <w:t>:</w:t>
            </w:r>
            <w:hyperlink r:id="rId6" w:history="1">
              <w:r w:rsidR="00BC1016" w:rsidRPr="00176685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  <w:r w:rsidR="00BC1016" w:rsidRPr="00176685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http://www.vestnik.iczr.ru</w:t>
              </w:r>
            </w:hyperlink>
          </w:p>
        </w:tc>
      </w:tr>
    </w:tbl>
    <w:p w:rsidR="005745F7" w:rsidRPr="005745F7" w:rsidRDefault="005745F7" w:rsidP="005745F7">
      <w:pPr>
        <w:spacing w:after="0" w:line="240" w:lineRule="auto"/>
        <w:rPr>
          <w:rFonts w:ascii="Times New Roman" w:hAnsi="Times New Roman" w:cs="Times New Roman"/>
        </w:rPr>
        <w:sectPr w:rsidR="005745F7" w:rsidRPr="005745F7" w:rsidSect="005745F7">
          <w:footerReference w:type="even" r:id="rId7"/>
          <w:footerReference w:type="first" r:id="rId8"/>
          <w:pgSz w:w="11906" w:h="16838" w:code="9"/>
          <w:pgMar w:top="851" w:right="849" w:bottom="567" w:left="1134" w:header="737" w:footer="680" w:gutter="0"/>
          <w:cols w:space="60"/>
          <w:noEndnote/>
          <w:titlePg/>
          <w:docGrid w:linePitch="326"/>
        </w:sectPr>
      </w:pPr>
    </w:p>
    <w:p w:rsidR="005745F7" w:rsidRPr="00B22B40" w:rsidRDefault="00D429B9" w:rsidP="005745F7">
      <w:pPr>
        <w:tabs>
          <w:tab w:val="left" w:pos="2700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B22B40">
        <w:rPr>
          <w:rFonts w:ascii="Times New Roman" w:hAnsi="Times New Roman" w:cs="Times New Roman"/>
          <w:b/>
          <w:sz w:val="16"/>
          <w:szCs w:val="16"/>
        </w:rPr>
        <w:lastRenderedPageBreak/>
        <w:t xml:space="preserve">8 </w:t>
      </w:r>
      <w:r w:rsidR="005745F7" w:rsidRPr="00B22B40">
        <w:rPr>
          <w:rFonts w:ascii="Times New Roman" w:hAnsi="Times New Roman" w:cs="Times New Roman"/>
          <w:b/>
          <w:sz w:val="16"/>
          <w:szCs w:val="16"/>
        </w:rPr>
        <w:t>Календарно-тематический план</w:t>
      </w:r>
    </w:p>
    <w:tbl>
      <w:tblPr>
        <w:tblW w:w="1546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633"/>
        <w:gridCol w:w="2835"/>
        <w:gridCol w:w="708"/>
        <w:gridCol w:w="2835"/>
        <w:gridCol w:w="709"/>
        <w:gridCol w:w="2873"/>
        <w:gridCol w:w="671"/>
        <w:gridCol w:w="2721"/>
        <w:gridCol w:w="763"/>
      </w:tblGrid>
      <w:tr w:rsidR="00D429B9" w:rsidRPr="00FD101F" w:rsidTr="00B22B40">
        <w:trPr>
          <w:cantSplit/>
          <w:trHeight w:val="94"/>
        </w:trPr>
        <w:tc>
          <w:tcPr>
            <w:tcW w:w="720" w:type="dxa"/>
          </w:tcPr>
          <w:p w:rsidR="00D429B9" w:rsidRPr="00FD101F" w:rsidRDefault="00D429B9" w:rsidP="00FD101F">
            <w:pPr>
              <w:tabs>
                <w:tab w:val="left" w:pos="43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№ недели</w:t>
            </w:r>
          </w:p>
        </w:tc>
        <w:tc>
          <w:tcPr>
            <w:tcW w:w="633" w:type="dxa"/>
          </w:tcPr>
          <w:p w:rsidR="00D429B9" w:rsidRPr="00FD101F" w:rsidRDefault="00D429B9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Модуль</w:t>
            </w:r>
          </w:p>
        </w:tc>
        <w:tc>
          <w:tcPr>
            <w:tcW w:w="2835" w:type="dxa"/>
          </w:tcPr>
          <w:p w:rsidR="00D429B9" w:rsidRPr="00FD101F" w:rsidRDefault="00D429B9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Темы лекций</w:t>
            </w:r>
          </w:p>
        </w:tc>
        <w:tc>
          <w:tcPr>
            <w:tcW w:w="708" w:type="dxa"/>
          </w:tcPr>
          <w:p w:rsidR="00D429B9" w:rsidRPr="00FD101F" w:rsidRDefault="00D429B9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Часы</w:t>
            </w:r>
          </w:p>
        </w:tc>
        <w:tc>
          <w:tcPr>
            <w:tcW w:w="2835" w:type="dxa"/>
          </w:tcPr>
          <w:p w:rsidR="00D429B9" w:rsidRPr="00FD101F" w:rsidRDefault="00D429B9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Темы практических занятий</w:t>
            </w:r>
          </w:p>
        </w:tc>
        <w:tc>
          <w:tcPr>
            <w:tcW w:w="709" w:type="dxa"/>
          </w:tcPr>
          <w:p w:rsidR="00D429B9" w:rsidRPr="00FD101F" w:rsidRDefault="00D429B9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Часы</w:t>
            </w:r>
          </w:p>
        </w:tc>
        <w:tc>
          <w:tcPr>
            <w:tcW w:w="2873" w:type="dxa"/>
          </w:tcPr>
          <w:p w:rsidR="00D429B9" w:rsidRPr="00FD101F" w:rsidRDefault="00D429B9" w:rsidP="00FD101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Темы лабораторных занятий</w:t>
            </w:r>
          </w:p>
        </w:tc>
        <w:tc>
          <w:tcPr>
            <w:tcW w:w="671" w:type="dxa"/>
          </w:tcPr>
          <w:p w:rsidR="00D429B9" w:rsidRPr="00FD101F" w:rsidRDefault="00D429B9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Часы</w:t>
            </w:r>
          </w:p>
        </w:tc>
        <w:tc>
          <w:tcPr>
            <w:tcW w:w="2721" w:type="dxa"/>
          </w:tcPr>
          <w:p w:rsidR="00D429B9" w:rsidRPr="00FD101F" w:rsidRDefault="00D429B9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Темы СРОП (гр)</w:t>
            </w:r>
          </w:p>
        </w:tc>
        <w:tc>
          <w:tcPr>
            <w:tcW w:w="763" w:type="dxa"/>
          </w:tcPr>
          <w:p w:rsidR="00D429B9" w:rsidRPr="00FD101F" w:rsidRDefault="00D429B9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Часы</w:t>
            </w:r>
          </w:p>
        </w:tc>
      </w:tr>
      <w:tr w:rsidR="00FD101F" w:rsidRPr="00FD101F" w:rsidTr="00B22B40">
        <w:trPr>
          <w:trHeight w:val="412"/>
        </w:trPr>
        <w:tc>
          <w:tcPr>
            <w:tcW w:w="720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633" w:type="dxa"/>
            <w:vMerge w:val="restart"/>
            <w:textDirection w:val="btLr"/>
          </w:tcPr>
          <w:p w:rsidR="00FD101F" w:rsidRPr="00FD101F" w:rsidRDefault="00FD101F" w:rsidP="00FD10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Модуль 1 Вредители сельскохозяйственных культур </w:t>
            </w:r>
          </w:p>
          <w:p w:rsidR="00FD101F" w:rsidRPr="00FD101F" w:rsidRDefault="00FD101F" w:rsidP="00FD10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и защитные мероприятия</w:t>
            </w:r>
          </w:p>
        </w:tc>
        <w:tc>
          <w:tcPr>
            <w:tcW w:w="2835" w:type="dxa"/>
          </w:tcPr>
          <w:p w:rsidR="00FD101F" w:rsidRPr="00FD101F" w:rsidRDefault="00FD101F" w:rsidP="00FD101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FD101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Предмет и задачи дисциплины. </w:t>
            </w:r>
          </w:p>
          <w:p w:rsidR="00FD101F" w:rsidRPr="00FD101F" w:rsidRDefault="00FD101F" w:rsidP="00FD101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FD101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Система мероприятий по защите от вредителей и  болезней</w:t>
            </w:r>
          </w:p>
        </w:tc>
        <w:tc>
          <w:tcPr>
            <w:tcW w:w="708" w:type="dxa"/>
          </w:tcPr>
          <w:p w:rsidR="00FD101F" w:rsidRPr="00FD101F" w:rsidRDefault="009F15CE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835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hAnsi="Times New Roman" w:cs="Times New Roman"/>
                <w:sz w:val="17"/>
                <w:szCs w:val="17"/>
              </w:rPr>
              <w:t>Методы борьбы и защиты сельскохозяйственных культур от болезней</w:t>
            </w:r>
          </w:p>
        </w:tc>
        <w:tc>
          <w:tcPr>
            <w:tcW w:w="709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873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hAnsi="Times New Roman" w:cs="Times New Roman"/>
                <w:sz w:val="17"/>
                <w:szCs w:val="17"/>
              </w:rPr>
              <w:t>Общий план  наружного строения тела насекомых</w:t>
            </w:r>
          </w:p>
        </w:tc>
        <w:tc>
          <w:tcPr>
            <w:tcW w:w="671" w:type="dxa"/>
          </w:tcPr>
          <w:p w:rsidR="00FD101F" w:rsidRPr="00FD101F" w:rsidRDefault="009F15CE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721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763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FD101F" w:rsidRPr="00FD101F" w:rsidTr="00B22B40">
        <w:trPr>
          <w:trHeight w:val="95"/>
        </w:trPr>
        <w:tc>
          <w:tcPr>
            <w:tcW w:w="720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633" w:type="dxa"/>
            <w:vMerge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35" w:type="dxa"/>
          </w:tcPr>
          <w:p w:rsidR="00FD101F" w:rsidRPr="00FD101F" w:rsidRDefault="00FD101F" w:rsidP="00FD101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FD101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Системат. группы вредителей и возбудит. болезней с.-х.культур</w:t>
            </w:r>
          </w:p>
        </w:tc>
        <w:tc>
          <w:tcPr>
            <w:tcW w:w="708" w:type="dxa"/>
          </w:tcPr>
          <w:p w:rsidR="00FD101F" w:rsidRPr="00FD101F" w:rsidRDefault="009F15CE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835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hAnsi="Times New Roman" w:cs="Times New Roman"/>
                <w:sz w:val="17"/>
                <w:szCs w:val="17"/>
              </w:rPr>
              <w:t>Систематика и классиф. вредителей и возбудителей болезней с.-х. культур</w:t>
            </w:r>
          </w:p>
        </w:tc>
        <w:tc>
          <w:tcPr>
            <w:tcW w:w="709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873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hAnsi="Times New Roman" w:cs="Times New Roman"/>
                <w:sz w:val="17"/>
                <w:szCs w:val="17"/>
              </w:rPr>
              <w:t>Типы повреждений растений вредителями</w:t>
            </w:r>
          </w:p>
        </w:tc>
        <w:tc>
          <w:tcPr>
            <w:tcW w:w="671" w:type="dxa"/>
          </w:tcPr>
          <w:p w:rsidR="00FD101F" w:rsidRPr="00FD101F" w:rsidRDefault="009F15CE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721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763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FD101F" w:rsidRPr="00FD101F" w:rsidTr="006D21F3">
        <w:tc>
          <w:tcPr>
            <w:tcW w:w="720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633" w:type="dxa"/>
            <w:vMerge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35" w:type="dxa"/>
          </w:tcPr>
          <w:p w:rsidR="00FD101F" w:rsidRPr="00FD101F" w:rsidRDefault="00FD101F" w:rsidP="00FD101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FD101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Многоядные вредители и система защиты от них </w:t>
            </w:r>
          </w:p>
        </w:tc>
        <w:tc>
          <w:tcPr>
            <w:tcW w:w="708" w:type="dxa"/>
          </w:tcPr>
          <w:p w:rsidR="00FD101F" w:rsidRPr="00FD101F" w:rsidRDefault="009F15CE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835" w:type="dxa"/>
          </w:tcPr>
          <w:p w:rsidR="00FD101F" w:rsidRPr="00FD101F" w:rsidRDefault="00FD101F" w:rsidP="00FD101F">
            <w:pPr>
              <w:spacing w:after="0" w:line="240" w:lineRule="auto"/>
              <w:ind w:left="-9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hAnsi="Times New Roman" w:cs="Times New Roman"/>
                <w:sz w:val="17"/>
                <w:szCs w:val="17"/>
              </w:rPr>
              <w:t>Система защиты от многоядных вредители полевых культур них</w:t>
            </w:r>
          </w:p>
        </w:tc>
        <w:tc>
          <w:tcPr>
            <w:tcW w:w="709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873" w:type="dxa"/>
          </w:tcPr>
          <w:p w:rsidR="00FD101F" w:rsidRPr="00FD101F" w:rsidRDefault="00FD101F" w:rsidP="00FD101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Многоядные вредители сельскохозяйственных культур</w:t>
            </w:r>
          </w:p>
        </w:tc>
        <w:tc>
          <w:tcPr>
            <w:tcW w:w="671" w:type="dxa"/>
          </w:tcPr>
          <w:p w:rsidR="00FD101F" w:rsidRPr="00FD101F" w:rsidRDefault="009F15CE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721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Экономические пороги вредоносности (ЭПВ) многоядных вредителей с.-х. культур</w:t>
            </w:r>
          </w:p>
        </w:tc>
        <w:tc>
          <w:tcPr>
            <w:tcW w:w="763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</w:tr>
      <w:tr w:rsidR="00FD101F" w:rsidRPr="00FD101F" w:rsidTr="00B22B40">
        <w:trPr>
          <w:trHeight w:val="55"/>
        </w:trPr>
        <w:tc>
          <w:tcPr>
            <w:tcW w:w="720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633" w:type="dxa"/>
            <w:vMerge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35" w:type="dxa"/>
          </w:tcPr>
          <w:p w:rsidR="00FD101F" w:rsidRPr="00FD101F" w:rsidRDefault="00FD101F" w:rsidP="00FD101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FD101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Вредители зерновых злаковых культур и меры борьбы</w:t>
            </w:r>
          </w:p>
        </w:tc>
        <w:tc>
          <w:tcPr>
            <w:tcW w:w="708" w:type="dxa"/>
          </w:tcPr>
          <w:p w:rsidR="00FD101F" w:rsidRPr="00FD101F" w:rsidRDefault="009F15CE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835" w:type="dxa"/>
          </w:tcPr>
          <w:p w:rsidR="00FD101F" w:rsidRPr="00FD101F" w:rsidRDefault="00FD101F" w:rsidP="00FD101F">
            <w:pPr>
              <w:pStyle w:val="a9"/>
              <w:ind w:left="-79" w:right="-119"/>
              <w:jc w:val="center"/>
              <w:rPr>
                <w:sz w:val="17"/>
                <w:szCs w:val="17"/>
              </w:rPr>
            </w:pPr>
            <w:r w:rsidRPr="00FD101F">
              <w:rPr>
                <w:sz w:val="17"/>
                <w:szCs w:val="17"/>
              </w:rPr>
              <w:t>Мероприятия по контролю численности вредителей зерновых злаковых культур</w:t>
            </w:r>
          </w:p>
        </w:tc>
        <w:tc>
          <w:tcPr>
            <w:tcW w:w="709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873" w:type="dxa"/>
          </w:tcPr>
          <w:p w:rsidR="00FD101F" w:rsidRPr="00FD101F" w:rsidRDefault="00FD101F" w:rsidP="00FD101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Вредители зерновых злаковых культур</w:t>
            </w:r>
          </w:p>
        </w:tc>
        <w:tc>
          <w:tcPr>
            <w:tcW w:w="671" w:type="dxa"/>
          </w:tcPr>
          <w:p w:rsidR="00FD101F" w:rsidRPr="00FD101F" w:rsidRDefault="009F15CE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721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763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FD101F" w:rsidRPr="00FD101F" w:rsidTr="006D21F3">
        <w:trPr>
          <w:trHeight w:val="216"/>
        </w:trPr>
        <w:tc>
          <w:tcPr>
            <w:tcW w:w="720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5</w:t>
            </w:r>
          </w:p>
        </w:tc>
        <w:tc>
          <w:tcPr>
            <w:tcW w:w="633" w:type="dxa"/>
            <w:vMerge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35" w:type="dxa"/>
          </w:tcPr>
          <w:p w:rsidR="00FD101F" w:rsidRPr="00FD101F" w:rsidRDefault="00FD101F" w:rsidP="00FD101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FD101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Вредители зерновых и кормовых бобовых культур и меры борьбы</w:t>
            </w:r>
          </w:p>
        </w:tc>
        <w:tc>
          <w:tcPr>
            <w:tcW w:w="708" w:type="dxa"/>
          </w:tcPr>
          <w:p w:rsidR="00FD101F" w:rsidRPr="00FD101F" w:rsidRDefault="009F15CE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835" w:type="dxa"/>
          </w:tcPr>
          <w:p w:rsidR="00FD101F" w:rsidRPr="00FD101F" w:rsidRDefault="00FD101F" w:rsidP="00FD101F">
            <w:pPr>
              <w:spacing w:after="0" w:line="240" w:lineRule="auto"/>
              <w:ind w:left="-97" w:right="-119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hAnsi="Times New Roman" w:cs="Times New Roman"/>
                <w:sz w:val="17"/>
                <w:szCs w:val="17"/>
              </w:rPr>
              <w:t>Мероприятия по контролю численности вредителей зерновых и кормовых бобовых культур</w:t>
            </w:r>
          </w:p>
        </w:tc>
        <w:tc>
          <w:tcPr>
            <w:tcW w:w="709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873" w:type="dxa"/>
          </w:tcPr>
          <w:p w:rsidR="00FD101F" w:rsidRPr="00FD101F" w:rsidRDefault="00FD101F" w:rsidP="00FD101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Вредители зерновых и кормовых бобовых культур</w:t>
            </w:r>
          </w:p>
        </w:tc>
        <w:tc>
          <w:tcPr>
            <w:tcW w:w="671" w:type="dxa"/>
          </w:tcPr>
          <w:p w:rsidR="00FD101F" w:rsidRPr="00FD101F" w:rsidRDefault="009F15CE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721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763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FD101F" w:rsidRPr="00FD101F" w:rsidTr="006D21F3">
        <w:trPr>
          <w:trHeight w:val="124"/>
        </w:trPr>
        <w:tc>
          <w:tcPr>
            <w:tcW w:w="720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6</w:t>
            </w:r>
          </w:p>
        </w:tc>
        <w:tc>
          <w:tcPr>
            <w:tcW w:w="633" w:type="dxa"/>
            <w:vMerge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35" w:type="dxa"/>
          </w:tcPr>
          <w:p w:rsidR="00FD101F" w:rsidRPr="00FD101F" w:rsidRDefault="00FD101F" w:rsidP="00FD101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FD101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Вредители технических культур и защитные  мероприятия</w:t>
            </w:r>
          </w:p>
        </w:tc>
        <w:tc>
          <w:tcPr>
            <w:tcW w:w="708" w:type="dxa"/>
          </w:tcPr>
          <w:p w:rsidR="00FD101F" w:rsidRPr="00FD101F" w:rsidRDefault="009F15CE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835" w:type="dxa"/>
          </w:tcPr>
          <w:p w:rsidR="00FD101F" w:rsidRPr="00FD101F" w:rsidRDefault="00FD101F" w:rsidP="00FD101F">
            <w:pPr>
              <w:pStyle w:val="21"/>
              <w:spacing w:after="0" w:line="240" w:lineRule="auto"/>
              <w:ind w:left="-97" w:right="-119"/>
              <w:jc w:val="center"/>
              <w:rPr>
                <w:sz w:val="17"/>
                <w:szCs w:val="17"/>
              </w:rPr>
            </w:pPr>
            <w:r w:rsidRPr="00FD101F">
              <w:rPr>
                <w:sz w:val="17"/>
                <w:szCs w:val="17"/>
              </w:rPr>
              <w:t>Мероприятия по контролю численности вредителей технических культур</w:t>
            </w:r>
          </w:p>
        </w:tc>
        <w:tc>
          <w:tcPr>
            <w:tcW w:w="709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873" w:type="dxa"/>
          </w:tcPr>
          <w:p w:rsidR="00FD101F" w:rsidRPr="00FD101F" w:rsidRDefault="00FD101F" w:rsidP="00FD101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Вредители технических культур</w:t>
            </w:r>
          </w:p>
        </w:tc>
        <w:tc>
          <w:tcPr>
            <w:tcW w:w="671" w:type="dxa"/>
          </w:tcPr>
          <w:p w:rsidR="00FD101F" w:rsidRPr="00FD101F" w:rsidRDefault="009F15CE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721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ЭПВ вредителей зерновых злаковых и бобовых культур, кормовых бобовых и технических культур</w:t>
            </w:r>
          </w:p>
        </w:tc>
        <w:tc>
          <w:tcPr>
            <w:tcW w:w="763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</w:tr>
      <w:tr w:rsidR="00FD101F" w:rsidRPr="00FD101F" w:rsidTr="006D21F3">
        <w:trPr>
          <w:trHeight w:val="266"/>
        </w:trPr>
        <w:tc>
          <w:tcPr>
            <w:tcW w:w="720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7</w:t>
            </w:r>
          </w:p>
        </w:tc>
        <w:tc>
          <w:tcPr>
            <w:tcW w:w="633" w:type="dxa"/>
            <w:vMerge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35" w:type="dxa"/>
          </w:tcPr>
          <w:p w:rsidR="00FD101F" w:rsidRPr="00FD101F" w:rsidRDefault="00FD101F" w:rsidP="00FD101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FD101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Вредители овощных и бахчевых культур и меры борьбы с ними</w:t>
            </w:r>
          </w:p>
        </w:tc>
        <w:tc>
          <w:tcPr>
            <w:tcW w:w="708" w:type="dxa"/>
          </w:tcPr>
          <w:p w:rsidR="00FD101F" w:rsidRPr="00FD101F" w:rsidRDefault="009F15CE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835" w:type="dxa"/>
          </w:tcPr>
          <w:p w:rsidR="00FD101F" w:rsidRPr="00FD101F" w:rsidRDefault="00FD101F" w:rsidP="00FD101F">
            <w:pPr>
              <w:spacing w:after="0" w:line="240" w:lineRule="auto"/>
              <w:ind w:left="-97" w:right="-119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hAnsi="Times New Roman" w:cs="Times New Roman"/>
                <w:sz w:val="17"/>
                <w:szCs w:val="17"/>
              </w:rPr>
              <w:t>Мероприятия по контролю численности вредителей овощных, бахчев. и  плодово-яг. культур</w:t>
            </w:r>
          </w:p>
        </w:tc>
        <w:tc>
          <w:tcPr>
            <w:tcW w:w="709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873" w:type="dxa"/>
            <w:shd w:val="clear" w:color="auto" w:fill="auto"/>
          </w:tcPr>
          <w:p w:rsidR="00FD101F" w:rsidRPr="00FD101F" w:rsidRDefault="00FD101F" w:rsidP="00FD101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Вредители овощных, бахчев. и  плодово-яг. культур</w:t>
            </w:r>
          </w:p>
        </w:tc>
        <w:tc>
          <w:tcPr>
            <w:tcW w:w="671" w:type="dxa"/>
          </w:tcPr>
          <w:p w:rsidR="00FD101F" w:rsidRPr="00FD101F" w:rsidRDefault="009F15CE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721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763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FD101F" w:rsidRPr="00FD101F" w:rsidTr="006D21F3">
        <w:tc>
          <w:tcPr>
            <w:tcW w:w="720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8</w:t>
            </w:r>
          </w:p>
        </w:tc>
        <w:tc>
          <w:tcPr>
            <w:tcW w:w="633" w:type="dxa"/>
            <w:vMerge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35" w:type="dxa"/>
          </w:tcPr>
          <w:p w:rsidR="00FD101F" w:rsidRPr="00FD101F" w:rsidRDefault="00FD101F" w:rsidP="00FD101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FD101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Вредители зерна и продуктов мероприятия по защите </w:t>
            </w:r>
          </w:p>
        </w:tc>
        <w:tc>
          <w:tcPr>
            <w:tcW w:w="708" w:type="dxa"/>
          </w:tcPr>
          <w:p w:rsidR="00FD101F" w:rsidRPr="00FD101F" w:rsidRDefault="009F15CE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835" w:type="dxa"/>
          </w:tcPr>
          <w:p w:rsidR="00FD101F" w:rsidRPr="00FD101F" w:rsidRDefault="00FD101F" w:rsidP="00FD101F">
            <w:pPr>
              <w:spacing w:after="0" w:line="240" w:lineRule="auto"/>
              <w:ind w:left="-97" w:right="-119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hAnsi="Times New Roman" w:cs="Times New Roman"/>
                <w:sz w:val="17"/>
                <w:szCs w:val="17"/>
              </w:rPr>
              <w:t>Мероприятия по борьбе с вредителями зерна и продуктов при хранении и</w:t>
            </w:r>
          </w:p>
        </w:tc>
        <w:tc>
          <w:tcPr>
            <w:tcW w:w="709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873" w:type="dxa"/>
            <w:shd w:val="clear" w:color="auto" w:fill="auto"/>
          </w:tcPr>
          <w:p w:rsidR="00FD101F" w:rsidRPr="00FD101F" w:rsidRDefault="00FD101F" w:rsidP="00FD101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Вредители зерна и продуктов при хранении</w:t>
            </w:r>
          </w:p>
        </w:tc>
        <w:tc>
          <w:tcPr>
            <w:tcW w:w="671" w:type="dxa"/>
          </w:tcPr>
          <w:p w:rsidR="00FD101F" w:rsidRPr="00FD101F" w:rsidRDefault="009F15CE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721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763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FD101F" w:rsidRPr="00FD101F" w:rsidTr="006D21F3">
        <w:tc>
          <w:tcPr>
            <w:tcW w:w="720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9</w:t>
            </w:r>
          </w:p>
        </w:tc>
        <w:tc>
          <w:tcPr>
            <w:tcW w:w="633" w:type="dxa"/>
            <w:vMerge w:val="restart"/>
            <w:textDirection w:val="btLr"/>
          </w:tcPr>
          <w:p w:rsidR="00FD101F" w:rsidRPr="00FD101F" w:rsidRDefault="00FD101F" w:rsidP="00FD10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Модуль 2 Болезни сельскохозяйственных культур, мониторинг вредных организмов</w:t>
            </w:r>
          </w:p>
        </w:tc>
        <w:tc>
          <w:tcPr>
            <w:tcW w:w="2835" w:type="dxa"/>
          </w:tcPr>
          <w:p w:rsidR="00FD101F" w:rsidRPr="00FD101F" w:rsidRDefault="00FD101F" w:rsidP="00FD101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FD101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Понятие о болезни растений и принципы их классификаций</w:t>
            </w:r>
          </w:p>
        </w:tc>
        <w:tc>
          <w:tcPr>
            <w:tcW w:w="708" w:type="dxa"/>
          </w:tcPr>
          <w:p w:rsidR="00FD101F" w:rsidRPr="00FD101F" w:rsidRDefault="009F15CE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835" w:type="dxa"/>
          </w:tcPr>
          <w:p w:rsidR="00FD101F" w:rsidRPr="00FD101F" w:rsidRDefault="00FD101F" w:rsidP="00FD101F">
            <w:pPr>
              <w:pStyle w:val="a9"/>
              <w:ind w:left="-97"/>
              <w:jc w:val="center"/>
              <w:rPr>
                <w:sz w:val="17"/>
                <w:szCs w:val="17"/>
              </w:rPr>
            </w:pPr>
            <w:r w:rsidRPr="00FD101F">
              <w:rPr>
                <w:sz w:val="17"/>
                <w:szCs w:val="17"/>
              </w:rPr>
              <w:t>Понятие о болезни растений и принципы их классификаций.</w:t>
            </w:r>
          </w:p>
        </w:tc>
        <w:tc>
          <w:tcPr>
            <w:tcW w:w="709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873" w:type="dxa"/>
          </w:tcPr>
          <w:p w:rsidR="00FD101F" w:rsidRPr="00FD101F" w:rsidRDefault="00FD101F" w:rsidP="00FD101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hAnsi="Times New Roman" w:cs="Times New Roman"/>
                <w:sz w:val="17"/>
                <w:szCs w:val="17"/>
              </w:rPr>
              <w:t>Симптомы, типы и возбудители болезней.</w:t>
            </w:r>
          </w:p>
        </w:tc>
        <w:tc>
          <w:tcPr>
            <w:tcW w:w="671" w:type="dxa"/>
          </w:tcPr>
          <w:p w:rsidR="00FD101F" w:rsidRPr="00FD101F" w:rsidRDefault="009F15CE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721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Болезни, классификация, симптомы с.-х. культур</w:t>
            </w:r>
          </w:p>
        </w:tc>
        <w:tc>
          <w:tcPr>
            <w:tcW w:w="763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</w:tr>
      <w:tr w:rsidR="00FD101F" w:rsidRPr="00FD101F" w:rsidTr="006D21F3">
        <w:tc>
          <w:tcPr>
            <w:tcW w:w="720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10</w:t>
            </w:r>
          </w:p>
        </w:tc>
        <w:tc>
          <w:tcPr>
            <w:tcW w:w="633" w:type="dxa"/>
            <w:vMerge/>
            <w:textDirection w:val="btLr"/>
          </w:tcPr>
          <w:p w:rsidR="00FD101F" w:rsidRPr="00FD101F" w:rsidRDefault="00FD101F" w:rsidP="00FD10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35" w:type="dxa"/>
          </w:tcPr>
          <w:p w:rsidR="00FD101F" w:rsidRPr="00FD101F" w:rsidRDefault="00FD101F" w:rsidP="00FD101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FD101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Болезни зерновых культур и система защитных мероприятий</w:t>
            </w:r>
          </w:p>
        </w:tc>
        <w:tc>
          <w:tcPr>
            <w:tcW w:w="708" w:type="dxa"/>
          </w:tcPr>
          <w:p w:rsidR="00FD101F" w:rsidRPr="00FD101F" w:rsidRDefault="009F15CE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835" w:type="dxa"/>
          </w:tcPr>
          <w:p w:rsidR="00FD101F" w:rsidRPr="00FD101F" w:rsidRDefault="00FD101F" w:rsidP="00FD101F">
            <w:pPr>
              <w:pStyle w:val="21"/>
              <w:spacing w:after="0" w:line="240" w:lineRule="auto"/>
              <w:ind w:left="-97"/>
              <w:jc w:val="center"/>
              <w:rPr>
                <w:sz w:val="17"/>
                <w:szCs w:val="17"/>
              </w:rPr>
            </w:pPr>
            <w:r w:rsidRPr="00FD101F">
              <w:rPr>
                <w:sz w:val="17"/>
                <w:szCs w:val="17"/>
              </w:rPr>
              <w:t>Мероприятия по борьбе с  болезнями зерновых злаковых культур и</w:t>
            </w:r>
          </w:p>
        </w:tc>
        <w:tc>
          <w:tcPr>
            <w:tcW w:w="709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873" w:type="dxa"/>
          </w:tcPr>
          <w:p w:rsidR="00FD101F" w:rsidRPr="00FD101F" w:rsidRDefault="00FD101F" w:rsidP="00FD101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Болезни зерновых злаковых культур</w:t>
            </w:r>
          </w:p>
        </w:tc>
        <w:tc>
          <w:tcPr>
            <w:tcW w:w="671" w:type="dxa"/>
          </w:tcPr>
          <w:p w:rsidR="00FD101F" w:rsidRPr="00FD101F" w:rsidRDefault="009F15CE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721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763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FD101F" w:rsidRPr="00FD101F" w:rsidTr="006D21F3">
        <w:trPr>
          <w:trHeight w:val="523"/>
        </w:trPr>
        <w:tc>
          <w:tcPr>
            <w:tcW w:w="720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11</w:t>
            </w:r>
          </w:p>
        </w:tc>
        <w:tc>
          <w:tcPr>
            <w:tcW w:w="633" w:type="dxa"/>
            <w:vMerge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35" w:type="dxa"/>
          </w:tcPr>
          <w:p w:rsidR="00FD101F" w:rsidRPr="00FD101F" w:rsidRDefault="00FD101F" w:rsidP="00FD101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FD101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Болезни бобовых культур и система защитных мероприятий </w:t>
            </w:r>
          </w:p>
        </w:tc>
        <w:tc>
          <w:tcPr>
            <w:tcW w:w="708" w:type="dxa"/>
          </w:tcPr>
          <w:p w:rsidR="00FD101F" w:rsidRPr="00FD101F" w:rsidRDefault="009F15CE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835" w:type="dxa"/>
          </w:tcPr>
          <w:p w:rsidR="00FD101F" w:rsidRPr="00FD101F" w:rsidRDefault="00FD101F" w:rsidP="00FD101F">
            <w:pPr>
              <w:pStyle w:val="21"/>
              <w:spacing w:after="0" w:line="240" w:lineRule="auto"/>
              <w:ind w:left="-97"/>
              <w:jc w:val="center"/>
              <w:rPr>
                <w:sz w:val="17"/>
                <w:szCs w:val="17"/>
              </w:rPr>
            </w:pPr>
            <w:r w:rsidRPr="00FD101F">
              <w:rPr>
                <w:sz w:val="17"/>
                <w:szCs w:val="17"/>
              </w:rPr>
              <w:t>Мероприятия по борьбе с болезнями бобовых культур</w:t>
            </w:r>
          </w:p>
        </w:tc>
        <w:tc>
          <w:tcPr>
            <w:tcW w:w="709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873" w:type="dxa"/>
          </w:tcPr>
          <w:p w:rsidR="00FD101F" w:rsidRPr="00FD101F" w:rsidRDefault="00FD101F" w:rsidP="00FD101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Болезни бобовых культур</w:t>
            </w:r>
          </w:p>
        </w:tc>
        <w:tc>
          <w:tcPr>
            <w:tcW w:w="671" w:type="dxa"/>
          </w:tcPr>
          <w:p w:rsidR="00FD101F" w:rsidRPr="00FD101F" w:rsidRDefault="009F15CE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721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763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FD101F" w:rsidRPr="00FD101F" w:rsidTr="006D21F3">
        <w:tc>
          <w:tcPr>
            <w:tcW w:w="720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12</w:t>
            </w:r>
          </w:p>
        </w:tc>
        <w:tc>
          <w:tcPr>
            <w:tcW w:w="633" w:type="dxa"/>
            <w:vMerge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35" w:type="dxa"/>
          </w:tcPr>
          <w:p w:rsidR="00FD101F" w:rsidRPr="00FD101F" w:rsidRDefault="00FD101F" w:rsidP="00FD101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FD101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Болезни технических культур и система защитных мероприятий</w:t>
            </w:r>
          </w:p>
        </w:tc>
        <w:tc>
          <w:tcPr>
            <w:tcW w:w="708" w:type="dxa"/>
          </w:tcPr>
          <w:p w:rsidR="00FD101F" w:rsidRPr="00FD101F" w:rsidRDefault="009F15CE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835" w:type="dxa"/>
          </w:tcPr>
          <w:p w:rsidR="00FD101F" w:rsidRPr="00FD101F" w:rsidRDefault="00FD101F" w:rsidP="00FD101F">
            <w:pPr>
              <w:pStyle w:val="23"/>
              <w:spacing w:after="0" w:line="240" w:lineRule="auto"/>
              <w:ind w:left="-108"/>
              <w:jc w:val="center"/>
              <w:rPr>
                <w:sz w:val="17"/>
                <w:szCs w:val="17"/>
              </w:rPr>
            </w:pPr>
            <w:r w:rsidRPr="00FD101F">
              <w:rPr>
                <w:sz w:val="17"/>
                <w:szCs w:val="17"/>
              </w:rPr>
              <w:t>Мероприятия по борьбе с болезнями технических культур</w:t>
            </w:r>
          </w:p>
        </w:tc>
        <w:tc>
          <w:tcPr>
            <w:tcW w:w="709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873" w:type="dxa"/>
          </w:tcPr>
          <w:p w:rsidR="00FD101F" w:rsidRPr="00FD101F" w:rsidRDefault="00FD101F" w:rsidP="00FD101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Болезни технических культур</w:t>
            </w:r>
          </w:p>
        </w:tc>
        <w:tc>
          <w:tcPr>
            <w:tcW w:w="671" w:type="dxa"/>
          </w:tcPr>
          <w:p w:rsidR="00FD101F" w:rsidRPr="00FD101F" w:rsidRDefault="009F15CE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721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Диагностика болезней с.-х. культур</w:t>
            </w:r>
          </w:p>
        </w:tc>
        <w:tc>
          <w:tcPr>
            <w:tcW w:w="763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</w:tr>
      <w:tr w:rsidR="00FD101F" w:rsidRPr="00FD101F" w:rsidTr="00B22B40">
        <w:trPr>
          <w:trHeight w:val="55"/>
        </w:trPr>
        <w:tc>
          <w:tcPr>
            <w:tcW w:w="720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13</w:t>
            </w:r>
          </w:p>
        </w:tc>
        <w:tc>
          <w:tcPr>
            <w:tcW w:w="633" w:type="dxa"/>
            <w:vMerge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35" w:type="dxa"/>
          </w:tcPr>
          <w:p w:rsidR="00FD101F" w:rsidRPr="00FD101F" w:rsidRDefault="00FD101F" w:rsidP="00FD101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FD101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Болезни овощных и плодово-ягодных культур и меры борьбы </w:t>
            </w:r>
          </w:p>
        </w:tc>
        <w:tc>
          <w:tcPr>
            <w:tcW w:w="708" w:type="dxa"/>
          </w:tcPr>
          <w:p w:rsidR="00FD101F" w:rsidRPr="00FD101F" w:rsidRDefault="009F15CE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835" w:type="dxa"/>
          </w:tcPr>
          <w:p w:rsidR="00FD101F" w:rsidRPr="00FD101F" w:rsidRDefault="00FD101F" w:rsidP="00FD101F">
            <w:pPr>
              <w:spacing w:after="0" w:line="240" w:lineRule="auto"/>
              <w:ind w:left="-9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hAnsi="Times New Roman" w:cs="Times New Roman"/>
                <w:sz w:val="17"/>
                <w:szCs w:val="17"/>
              </w:rPr>
              <w:t>Мероприятия по борьбе с болезнями овощных и плодово-ягодных культур</w:t>
            </w:r>
          </w:p>
        </w:tc>
        <w:tc>
          <w:tcPr>
            <w:tcW w:w="709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873" w:type="dxa"/>
          </w:tcPr>
          <w:p w:rsidR="00FD101F" w:rsidRPr="00FD101F" w:rsidRDefault="00FD101F" w:rsidP="00FD101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Болезни овощных и плодово-ягодных культур</w:t>
            </w:r>
          </w:p>
        </w:tc>
        <w:tc>
          <w:tcPr>
            <w:tcW w:w="671" w:type="dxa"/>
          </w:tcPr>
          <w:p w:rsidR="00FD101F" w:rsidRPr="00FD101F" w:rsidRDefault="009F15CE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721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763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FD101F" w:rsidRPr="00FD101F" w:rsidTr="00B22B40">
        <w:trPr>
          <w:trHeight w:val="64"/>
        </w:trPr>
        <w:tc>
          <w:tcPr>
            <w:tcW w:w="720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633" w:type="dxa"/>
            <w:vMerge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35" w:type="dxa"/>
          </w:tcPr>
          <w:p w:rsidR="00FD101F" w:rsidRPr="00FD101F" w:rsidRDefault="00FD101F" w:rsidP="00FD101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Фитапатологическая экспертиза семян и посадочного материала</w:t>
            </w:r>
          </w:p>
        </w:tc>
        <w:tc>
          <w:tcPr>
            <w:tcW w:w="708" w:type="dxa"/>
          </w:tcPr>
          <w:p w:rsidR="00FD101F" w:rsidRPr="00FD101F" w:rsidRDefault="009F15CE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835" w:type="dxa"/>
          </w:tcPr>
          <w:p w:rsidR="00FD101F" w:rsidRPr="00FD101F" w:rsidRDefault="00FD101F" w:rsidP="00FD101F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hAnsi="Times New Roman" w:cs="Times New Roman"/>
                <w:sz w:val="17"/>
                <w:szCs w:val="17"/>
              </w:rPr>
              <w:t>Мероприятия по борьбе с болезнями семенного и посадочного материала</w:t>
            </w:r>
          </w:p>
        </w:tc>
        <w:tc>
          <w:tcPr>
            <w:tcW w:w="709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873" w:type="dxa"/>
          </w:tcPr>
          <w:p w:rsidR="00FD101F" w:rsidRPr="00FD101F" w:rsidRDefault="00FD101F" w:rsidP="00FD101F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hAnsi="Times New Roman" w:cs="Times New Roman"/>
                <w:sz w:val="17"/>
                <w:szCs w:val="17"/>
              </w:rPr>
              <w:t>Фитапатологическая экспертиза семян и посадочного материала</w:t>
            </w:r>
          </w:p>
        </w:tc>
        <w:tc>
          <w:tcPr>
            <w:tcW w:w="671" w:type="dxa"/>
          </w:tcPr>
          <w:p w:rsidR="00FD101F" w:rsidRPr="00FD101F" w:rsidRDefault="009F15CE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721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763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FD101F" w:rsidRPr="00FD101F" w:rsidTr="00B22B40">
        <w:trPr>
          <w:trHeight w:val="55"/>
        </w:trPr>
        <w:tc>
          <w:tcPr>
            <w:tcW w:w="720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15</w:t>
            </w:r>
          </w:p>
        </w:tc>
        <w:tc>
          <w:tcPr>
            <w:tcW w:w="633" w:type="dxa"/>
            <w:vMerge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35" w:type="dxa"/>
          </w:tcPr>
          <w:p w:rsidR="00FD101F" w:rsidRPr="00FD101F" w:rsidRDefault="00FD101F" w:rsidP="0090154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FD101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Агробиологический мониторинг. </w:t>
            </w:r>
          </w:p>
        </w:tc>
        <w:tc>
          <w:tcPr>
            <w:tcW w:w="708" w:type="dxa"/>
          </w:tcPr>
          <w:p w:rsidR="00FD101F" w:rsidRPr="00FD101F" w:rsidRDefault="009F15CE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835" w:type="dxa"/>
          </w:tcPr>
          <w:p w:rsidR="00FD101F" w:rsidRPr="00FD101F" w:rsidRDefault="00FD101F" w:rsidP="00FD101F">
            <w:pPr>
              <w:spacing w:after="0" w:line="240" w:lineRule="auto"/>
              <w:ind w:left="-97" w:right="-119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hAnsi="Times New Roman" w:cs="Times New Roman"/>
                <w:sz w:val="17"/>
                <w:szCs w:val="17"/>
              </w:rPr>
              <w:t xml:space="preserve">Выявление, учет болезней,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развитие и распространение болезней</w:t>
            </w:r>
          </w:p>
        </w:tc>
        <w:tc>
          <w:tcPr>
            <w:tcW w:w="709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873" w:type="dxa"/>
          </w:tcPr>
          <w:p w:rsidR="00FD101F" w:rsidRPr="00FD101F" w:rsidRDefault="00FD101F" w:rsidP="00FD101F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hAnsi="Times New Roman" w:cs="Times New Roman"/>
                <w:sz w:val="17"/>
                <w:szCs w:val="17"/>
              </w:rPr>
              <w:t xml:space="preserve">Вредоносность болезней. Сроки наблюдения за болезнями </w:t>
            </w:r>
          </w:p>
        </w:tc>
        <w:tc>
          <w:tcPr>
            <w:tcW w:w="671" w:type="dxa"/>
          </w:tcPr>
          <w:p w:rsidR="00FD101F" w:rsidRPr="00FD101F" w:rsidRDefault="009F15CE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721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Агроклиматические условия и развитие болезней</w:t>
            </w:r>
          </w:p>
        </w:tc>
        <w:tc>
          <w:tcPr>
            <w:tcW w:w="763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</w:tr>
      <w:tr w:rsidR="00FD101F" w:rsidRPr="00FD101F" w:rsidTr="006D21F3">
        <w:tc>
          <w:tcPr>
            <w:tcW w:w="720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633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2835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  <w:t>Итого часов</w:t>
            </w:r>
          </w:p>
        </w:tc>
        <w:tc>
          <w:tcPr>
            <w:tcW w:w="708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  <w:t>15</w:t>
            </w:r>
          </w:p>
        </w:tc>
        <w:tc>
          <w:tcPr>
            <w:tcW w:w="2835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709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  <w:t>15</w:t>
            </w:r>
          </w:p>
        </w:tc>
        <w:tc>
          <w:tcPr>
            <w:tcW w:w="2873" w:type="dxa"/>
          </w:tcPr>
          <w:p w:rsidR="00FD101F" w:rsidRPr="00FD101F" w:rsidRDefault="00FD101F" w:rsidP="00FD101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671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  <w:t>30</w:t>
            </w:r>
          </w:p>
        </w:tc>
        <w:tc>
          <w:tcPr>
            <w:tcW w:w="2721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763" w:type="dxa"/>
          </w:tcPr>
          <w:p w:rsidR="00FD101F" w:rsidRPr="00FD101F" w:rsidRDefault="00FD101F" w:rsidP="00FD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  <w:r w:rsidRPr="00FD101F"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  <w:t>5</w:t>
            </w:r>
          </w:p>
        </w:tc>
      </w:tr>
    </w:tbl>
    <w:p w:rsidR="00D429B9" w:rsidRDefault="00D429B9" w:rsidP="005745F7">
      <w:pPr>
        <w:tabs>
          <w:tab w:val="left" w:pos="27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45F7" w:rsidRPr="00BE79C9" w:rsidRDefault="00BE79C9" w:rsidP="005745F7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E79C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9 </w:t>
      </w:r>
      <w:r w:rsidR="005745F7" w:rsidRPr="00BE79C9">
        <w:rPr>
          <w:rFonts w:ascii="Times New Roman" w:hAnsi="Times New Roman" w:cs="Times New Roman"/>
          <w:b/>
          <w:sz w:val="24"/>
          <w:szCs w:val="24"/>
        </w:rPr>
        <w:t xml:space="preserve">График выполнения и сдачи заданий по дисциплине 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2835"/>
        <w:gridCol w:w="762"/>
        <w:gridCol w:w="798"/>
        <w:gridCol w:w="708"/>
        <w:gridCol w:w="709"/>
        <w:gridCol w:w="709"/>
        <w:gridCol w:w="709"/>
        <w:gridCol w:w="708"/>
        <w:gridCol w:w="709"/>
        <w:gridCol w:w="709"/>
        <w:gridCol w:w="709"/>
        <w:gridCol w:w="770"/>
        <w:gridCol w:w="789"/>
        <w:gridCol w:w="709"/>
        <w:gridCol w:w="708"/>
        <w:gridCol w:w="709"/>
        <w:gridCol w:w="709"/>
      </w:tblGrid>
      <w:tr w:rsidR="00BE79C9" w:rsidRPr="009234F2" w:rsidTr="00C6658F">
        <w:trPr>
          <w:cantSplit/>
          <w:trHeight w:val="162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E79C9" w:rsidRPr="009234F2" w:rsidRDefault="00BE79C9" w:rsidP="00BE79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4F2">
              <w:rPr>
                <w:rFonts w:ascii="Times New Roman" w:hAnsi="Times New Roman" w:cs="Times New Roman"/>
                <w:sz w:val="16"/>
                <w:szCs w:val="16"/>
              </w:rPr>
              <w:t>Виды контроля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4F2">
              <w:rPr>
                <w:rFonts w:ascii="Times New Roman" w:hAnsi="Times New Roman" w:cs="Times New Roman"/>
                <w:sz w:val="16"/>
                <w:szCs w:val="16"/>
              </w:rPr>
              <w:t>Форма контроля</w:t>
            </w: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E79C9" w:rsidRPr="009234F2" w:rsidRDefault="00BE79C9" w:rsidP="00BE79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4F2">
              <w:rPr>
                <w:rFonts w:ascii="Times New Roman" w:hAnsi="Times New Roman" w:cs="Times New Roman"/>
                <w:sz w:val="16"/>
                <w:szCs w:val="16"/>
              </w:rPr>
              <w:t>Баллы</w:t>
            </w:r>
          </w:p>
        </w:tc>
        <w:tc>
          <w:tcPr>
            <w:tcW w:w="108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4F2">
              <w:rPr>
                <w:rFonts w:ascii="Times New Roman" w:hAnsi="Times New Roman" w:cs="Times New Roman"/>
                <w:sz w:val="16"/>
                <w:szCs w:val="16"/>
              </w:rPr>
              <w:t>Недели</w:t>
            </w:r>
          </w:p>
        </w:tc>
      </w:tr>
      <w:tr w:rsidR="00BE79C9" w:rsidRPr="009234F2" w:rsidTr="00C6658F">
        <w:trPr>
          <w:cantSplit/>
          <w:trHeight w:val="1144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34F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4F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9234F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4F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4F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4F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4F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4F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9234F2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9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4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4F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4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4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4F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4F2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BE79C9" w:rsidRPr="009234F2" w:rsidTr="00C6658F">
        <w:trPr>
          <w:cantSplit/>
          <w:trHeight w:val="478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4F2">
              <w:rPr>
                <w:rFonts w:ascii="Times New Roman" w:hAnsi="Times New Roman" w:cs="Times New Roman"/>
                <w:sz w:val="16"/>
                <w:szCs w:val="16"/>
              </w:rPr>
              <w:t>ТК</w:t>
            </w:r>
          </w:p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34F2">
              <w:rPr>
                <w:rFonts w:ascii="Times New Roman" w:hAnsi="Times New Roman" w:cs="Times New Roman"/>
                <w:sz w:val="16"/>
                <w:szCs w:val="16"/>
              </w:rPr>
              <w:t>Выполнение лаб. и практических работ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4F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C9" w:rsidRPr="009234F2" w:rsidRDefault="009234F2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C9" w:rsidRPr="009234F2" w:rsidRDefault="009234F2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9234F2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79C9" w:rsidRPr="009234F2" w:rsidTr="00C6658F">
        <w:trPr>
          <w:cantSplit/>
          <w:trHeight w:val="37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34F2">
              <w:rPr>
                <w:rFonts w:ascii="Times New Roman" w:hAnsi="Times New Roman" w:cs="Times New Roman"/>
                <w:sz w:val="16"/>
                <w:szCs w:val="16"/>
              </w:rPr>
              <w:t>Тестовый опрос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4F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E79C9" w:rsidRPr="009234F2" w:rsidRDefault="009234F2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79C9" w:rsidRPr="009234F2" w:rsidTr="00C6658F">
        <w:trPr>
          <w:cantSplit/>
          <w:trHeight w:val="35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9234F2" w:rsidP="00BE79C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34F2">
              <w:rPr>
                <w:rFonts w:ascii="Times New Roman" w:hAnsi="Times New Roman" w:cs="Times New Roman"/>
                <w:sz w:val="16"/>
                <w:szCs w:val="16"/>
              </w:rPr>
              <w:t>Глоссарий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4F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E79C9" w:rsidRPr="009234F2" w:rsidRDefault="009234F2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E79C9" w:rsidRPr="009234F2" w:rsidRDefault="009234F2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79C9" w:rsidRPr="009234F2" w:rsidTr="00C6658F">
        <w:trPr>
          <w:cantSplit/>
          <w:trHeight w:val="349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34F2">
              <w:rPr>
                <w:rFonts w:ascii="Times New Roman" w:hAnsi="Times New Roman" w:cs="Times New Roman"/>
                <w:sz w:val="16"/>
                <w:szCs w:val="16"/>
              </w:rPr>
              <w:t>Реферат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4F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C9" w:rsidRPr="009234F2" w:rsidRDefault="00EC79EE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C9" w:rsidRPr="009234F2" w:rsidRDefault="00C43683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79C9" w:rsidRPr="009234F2" w:rsidTr="00C6658F">
        <w:trPr>
          <w:cantSplit/>
          <w:trHeight w:val="344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4F2">
              <w:rPr>
                <w:rFonts w:ascii="Times New Roman" w:hAnsi="Times New Roman" w:cs="Times New Roman"/>
                <w:sz w:val="16"/>
                <w:szCs w:val="16"/>
              </w:rPr>
              <w:t>РК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34F2">
              <w:rPr>
                <w:rFonts w:ascii="Times New Roman" w:hAnsi="Times New Roman" w:cs="Times New Roman"/>
                <w:sz w:val="16"/>
                <w:szCs w:val="16"/>
              </w:rPr>
              <w:t>Тестовый опрос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4F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E79C9" w:rsidRPr="009234F2" w:rsidRDefault="00EC79EE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79C9" w:rsidRPr="009234F2" w:rsidTr="00C6658F">
        <w:trPr>
          <w:cantSplit/>
          <w:trHeight w:val="53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34F2">
              <w:rPr>
                <w:rFonts w:ascii="Times New Roman" w:hAnsi="Times New Roman" w:cs="Times New Roman"/>
                <w:sz w:val="16"/>
                <w:szCs w:val="16"/>
              </w:rPr>
              <w:t>Тестовый опрос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4F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C9" w:rsidRPr="009234F2" w:rsidRDefault="009234F2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234F2" w:rsidRPr="009234F2" w:rsidTr="00C6658F">
        <w:trPr>
          <w:cantSplit/>
          <w:trHeight w:val="3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4F2">
              <w:rPr>
                <w:rFonts w:ascii="Times New Roman" w:hAnsi="Times New Roman" w:cs="Times New Roman"/>
                <w:sz w:val="16"/>
                <w:szCs w:val="16"/>
              </w:rPr>
              <w:t>ИК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34F2">
              <w:rPr>
                <w:rFonts w:ascii="Times New Roman" w:hAnsi="Times New Roman" w:cs="Times New Roman"/>
                <w:sz w:val="16"/>
                <w:szCs w:val="16"/>
              </w:rPr>
              <w:t>Экзамен устный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4F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C9" w:rsidRPr="009234F2" w:rsidRDefault="00BE79C9" w:rsidP="00BE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BE79C9" w:rsidRPr="009234F2" w:rsidRDefault="00BE79C9" w:rsidP="00BE79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3A3CFA" w:rsidRDefault="003A3CFA" w:rsidP="009234F2">
      <w:pPr>
        <w:spacing w:after="120" w:line="240" w:lineRule="auto"/>
        <w:ind w:left="283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234F2" w:rsidRPr="009234F2" w:rsidRDefault="009234F2" w:rsidP="009234F2">
      <w:pPr>
        <w:spacing w:after="120" w:line="240" w:lineRule="auto"/>
        <w:ind w:left="283"/>
        <w:rPr>
          <w:rFonts w:ascii="Times New Roman" w:eastAsia="Times New Roman" w:hAnsi="Times New Roman" w:cs="Times New Roman"/>
          <w:sz w:val="20"/>
          <w:szCs w:val="20"/>
        </w:rPr>
      </w:pPr>
      <w:r w:rsidRPr="009234F2">
        <w:rPr>
          <w:rFonts w:ascii="Times New Roman" w:eastAsia="Times New Roman" w:hAnsi="Times New Roman" w:cs="Times New Roman"/>
          <w:b/>
          <w:sz w:val="20"/>
          <w:szCs w:val="20"/>
        </w:rPr>
        <w:t>Примечание 1</w:t>
      </w:r>
      <w:r w:rsidRPr="009234F2">
        <w:rPr>
          <w:rFonts w:ascii="Times New Roman" w:eastAsia="Times New Roman" w:hAnsi="Times New Roman" w:cs="Times New Roman"/>
          <w:sz w:val="20"/>
          <w:szCs w:val="20"/>
        </w:rPr>
        <w:t>. Обучающийся, набравший по итогам семестра не менее 50% максимального семестрового рейтинга, допускается к сдаче экзамена. Для получения положительной оценки необходимо на экзамене набрать не менее 50% максимального итогового рейтинга.</w:t>
      </w:r>
    </w:p>
    <w:p w:rsidR="009234F2" w:rsidRPr="009234F2" w:rsidRDefault="009234F2" w:rsidP="009234F2">
      <w:pPr>
        <w:spacing w:after="120" w:line="240" w:lineRule="auto"/>
        <w:ind w:left="283"/>
        <w:rPr>
          <w:rFonts w:ascii="Times New Roman" w:eastAsia="Times New Roman" w:hAnsi="Times New Roman" w:cs="Times New Roman"/>
          <w:sz w:val="20"/>
          <w:szCs w:val="20"/>
        </w:rPr>
      </w:pPr>
      <w:r w:rsidRPr="009234F2">
        <w:rPr>
          <w:rFonts w:ascii="Times New Roman" w:eastAsia="Times New Roman" w:hAnsi="Times New Roman" w:cs="Times New Roman"/>
          <w:b/>
          <w:sz w:val="20"/>
          <w:szCs w:val="20"/>
        </w:rPr>
        <w:t xml:space="preserve">Примечание 2. </w:t>
      </w:r>
      <w:r w:rsidRPr="009234F2">
        <w:rPr>
          <w:rFonts w:ascii="Times New Roman" w:eastAsia="Times New Roman" w:hAnsi="Times New Roman" w:cs="Times New Roman"/>
          <w:sz w:val="20"/>
          <w:szCs w:val="20"/>
        </w:rPr>
        <w:t xml:space="preserve">При наличии пропусков лабораторных, практических занятий </w:t>
      </w:r>
      <w:r w:rsidR="00F30CD3" w:rsidRPr="003A3CFA">
        <w:rPr>
          <w:rFonts w:ascii="Times New Roman" w:eastAsia="Times New Roman" w:hAnsi="Times New Roman" w:cs="Times New Roman"/>
          <w:sz w:val="20"/>
          <w:szCs w:val="20"/>
        </w:rPr>
        <w:t xml:space="preserve">по уважительной причине </w:t>
      </w:r>
      <w:r w:rsidRPr="009234F2">
        <w:rPr>
          <w:rFonts w:ascii="Times New Roman" w:eastAsia="Times New Roman" w:hAnsi="Times New Roman" w:cs="Times New Roman"/>
          <w:sz w:val="20"/>
          <w:szCs w:val="20"/>
        </w:rPr>
        <w:t>действует система отработок через выполнение и защиту работ по пропущенным занятиям.</w:t>
      </w:r>
    </w:p>
    <w:p w:rsidR="009234F2" w:rsidRPr="009234F2" w:rsidRDefault="009234F2" w:rsidP="009234F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234F2">
        <w:rPr>
          <w:rFonts w:ascii="Times New Roman" w:eastAsia="Times New Roman" w:hAnsi="Times New Roman" w:cs="Times New Roman"/>
          <w:b/>
          <w:sz w:val="20"/>
          <w:szCs w:val="20"/>
        </w:rPr>
        <w:t>Критерии оценки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7"/>
        <w:gridCol w:w="2957"/>
        <w:gridCol w:w="2957"/>
        <w:gridCol w:w="2957"/>
        <w:gridCol w:w="2958"/>
      </w:tblGrid>
      <w:tr w:rsidR="003A3CFA" w:rsidRPr="009234F2" w:rsidTr="00C6658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F2" w:rsidRPr="009234F2" w:rsidRDefault="009234F2" w:rsidP="00923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34F2">
              <w:rPr>
                <w:rFonts w:ascii="Times New Roman" w:eastAsia="Times New Roman" w:hAnsi="Times New Roman" w:cs="Times New Roman"/>
                <w:sz w:val="20"/>
                <w:szCs w:val="20"/>
              </w:rPr>
              <w:t>Традиционная оценка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F2" w:rsidRPr="009234F2" w:rsidRDefault="009234F2" w:rsidP="0092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234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Отлично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F2" w:rsidRPr="009234F2" w:rsidRDefault="009234F2" w:rsidP="0092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234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Хорошо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F2" w:rsidRPr="009234F2" w:rsidRDefault="009234F2" w:rsidP="0092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234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Удовлетворительно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F2" w:rsidRPr="009234F2" w:rsidRDefault="009234F2" w:rsidP="0092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234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Неудовлетворительно</w:t>
            </w:r>
          </w:p>
        </w:tc>
      </w:tr>
      <w:tr w:rsidR="003A3CFA" w:rsidRPr="009234F2" w:rsidTr="00C6658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F2" w:rsidRPr="009234F2" w:rsidRDefault="009234F2" w:rsidP="00923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34F2">
              <w:rPr>
                <w:rFonts w:ascii="Times New Roman" w:eastAsia="Times New Roman" w:hAnsi="Times New Roman" w:cs="Times New Roman"/>
                <w:sz w:val="20"/>
                <w:szCs w:val="20"/>
              </w:rPr>
              <w:t>Баллы (</w:t>
            </w:r>
            <w:r w:rsidRPr="009234F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max = 100 </w:t>
            </w:r>
            <w:r w:rsidRPr="009234F2">
              <w:rPr>
                <w:rFonts w:ascii="Times New Roman" w:eastAsia="Times New Roman" w:hAnsi="Times New Roman" w:cs="Times New Roman"/>
                <w:sz w:val="20"/>
                <w:szCs w:val="20"/>
              </w:rPr>
              <w:t>баллов)</w:t>
            </w:r>
            <w:r w:rsidRPr="009234F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F2" w:rsidRPr="009234F2" w:rsidRDefault="009234F2" w:rsidP="0092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34F2">
              <w:rPr>
                <w:rFonts w:ascii="Times New Roman" w:eastAsia="Times New Roman" w:hAnsi="Times New Roman" w:cs="Times New Roman"/>
                <w:sz w:val="20"/>
                <w:szCs w:val="20"/>
              </w:rPr>
              <w:t>90-100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F2" w:rsidRPr="009234F2" w:rsidRDefault="009234F2" w:rsidP="0092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34F2">
              <w:rPr>
                <w:rFonts w:ascii="Times New Roman" w:eastAsia="Times New Roman" w:hAnsi="Times New Roman" w:cs="Times New Roman"/>
                <w:sz w:val="20"/>
                <w:szCs w:val="20"/>
              </w:rPr>
              <w:t>75-89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F2" w:rsidRPr="009234F2" w:rsidRDefault="009234F2" w:rsidP="0092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34F2">
              <w:rPr>
                <w:rFonts w:ascii="Times New Roman" w:eastAsia="Times New Roman" w:hAnsi="Times New Roman" w:cs="Times New Roman"/>
                <w:sz w:val="20"/>
                <w:szCs w:val="20"/>
              </w:rPr>
              <w:t>50-74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F2" w:rsidRPr="009234F2" w:rsidRDefault="009234F2" w:rsidP="0092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34F2">
              <w:rPr>
                <w:rFonts w:ascii="Times New Roman" w:eastAsia="Times New Roman" w:hAnsi="Times New Roman" w:cs="Times New Roman"/>
                <w:sz w:val="20"/>
                <w:szCs w:val="20"/>
              </w:rPr>
              <w:t>0-49</w:t>
            </w:r>
          </w:p>
        </w:tc>
      </w:tr>
    </w:tbl>
    <w:p w:rsidR="009234F2" w:rsidRPr="009234F2" w:rsidRDefault="009234F2" w:rsidP="009234F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234F2">
        <w:rPr>
          <w:rFonts w:ascii="Times New Roman" w:eastAsia="Times New Roman" w:hAnsi="Times New Roman" w:cs="Times New Roman"/>
          <w:sz w:val="20"/>
          <w:szCs w:val="20"/>
        </w:rPr>
        <w:t>**Все учебные достижения обучающегося оцениваются по 100 балльной шкале за каждое выполненное задание (ответ на занятиях, сдача домашнего задания, выполнение контрольной работы и др.), окончательный итог по аттестации подводится расчетом среднеарифметической суммы всех оценок по видам работы.</w:t>
      </w:r>
    </w:p>
    <w:p w:rsidR="009234F2" w:rsidRPr="009234F2" w:rsidRDefault="009234F2" w:rsidP="009234F2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bdr w:val="none" w:sz="0" w:space="0" w:color="auto" w:frame="1"/>
        </w:rPr>
      </w:pPr>
      <w:r w:rsidRPr="009234F2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bdr w:val="none" w:sz="0" w:space="0" w:color="auto" w:frame="1"/>
        </w:rPr>
        <w:t>Таблица перевода оценок балльно-рейтинговой буквенной системы в оценки по ECTS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7"/>
        <w:gridCol w:w="1450"/>
        <w:gridCol w:w="1527"/>
        <w:gridCol w:w="992"/>
        <w:gridCol w:w="851"/>
        <w:gridCol w:w="1134"/>
        <w:gridCol w:w="1069"/>
        <w:gridCol w:w="916"/>
        <w:gridCol w:w="992"/>
        <w:gridCol w:w="992"/>
        <w:gridCol w:w="1069"/>
        <w:gridCol w:w="915"/>
      </w:tblGrid>
      <w:tr w:rsidR="003A3CFA" w:rsidRPr="009234F2" w:rsidTr="00C6658F">
        <w:tc>
          <w:tcPr>
            <w:tcW w:w="2977" w:type="dxa"/>
            <w:shd w:val="clear" w:color="auto" w:fill="auto"/>
          </w:tcPr>
          <w:p w:rsidR="009234F2" w:rsidRPr="009234F2" w:rsidRDefault="009234F2" w:rsidP="009234F2">
            <w:pPr>
              <w:spacing w:after="0" w:line="285" w:lineRule="atLeast"/>
              <w:ind w:firstLine="33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 w:rsidRPr="009234F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Оценка по букв.системе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="009234F2" w:rsidRPr="009234F2" w:rsidRDefault="009234F2" w:rsidP="009234F2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 w:rsidRPr="009234F2">
              <w:rPr>
                <w:rFonts w:ascii="Times New Roman" w:eastAsia="Times New Roman" w:hAnsi="Times New Roman" w:cs="Times New Roman"/>
                <w:b/>
                <w:spacing w:val="2"/>
                <w:sz w:val="20"/>
                <w:szCs w:val="20"/>
              </w:rPr>
              <w:t>А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9234F2" w:rsidRPr="009234F2" w:rsidRDefault="009234F2" w:rsidP="009234F2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 w:rsidRPr="009234F2">
              <w:rPr>
                <w:rFonts w:ascii="Times New Roman" w:eastAsia="Times New Roman" w:hAnsi="Times New Roman" w:cs="Times New Roman"/>
                <w:b/>
                <w:spacing w:val="2"/>
                <w:sz w:val="20"/>
                <w:szCs w:val="20"/>
              </w:rPr>
              <w:t>А-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234F2" w:rsidRPr="009234F2" w:rsidRDefault="009234F2" w:rsidP="009234F2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 w:rsidRPr="009234F2">
              <w:rPr>
                <w:rFonts w:ascii="Times New Roman" w:eastAsia="Times New Roman" w:hAnsi="Times New Roman" w:cs="Times New Roman"/>
                <w:b/>
                <w:spacing w:val="2"/>
                <w:sz w:val="20"/>
                <w:szCs w:val="20"/>
              </w:rPr>
              <w:t>В+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234F2" w:rsidRPr="009234F2" w:rsidRDefault="009234F2" w:rsidP="009234F2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 w:rsidRPr="009234F2">
              <w:rPr>
                <w:rFonts w:ascii="Times New Roman" w:eastAsia="Times New Roman" w:hAnsi="Times New Roman" w:cs="Times New Roman"/>
                <w:b/>
                <w:spacing w:val="2"/>
                <w:sz w:val="20"/>
                <w:szCs w:val="20"/>
              </w:rPr>
              <w:t>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4F2" w:rsidRPr="009234F2" w:rsidRDefault="009234F2" w:rsidP="009234F2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 w:rsidRPr="009234F2">
              <w:rPr>
                <w:rFonts w:ascii="Times New Roman" w:eastAsia="Times New Roman" w:hAnsi="Times New Roman" w:cs="Times New Roman"/>
                <w:b/>
                <w:spacing w:val="2"/>
                <w:sz w:val="20"/>
                <w:szCs w:val="20"/>
              </w:rPr>
              <w:t>В-</w:t>
            </w:r>
          </w:p>
        </w:tc>
        <w:tc>
          <w:tcPr>
            <w:tcW w:w="1069" w:type="dxa"/>
            <w:shd w:val="clear" w:color="auto" w:fill="auto"/>
            <w:vAlign w:val="center"/>
          </w:tcPr>
          <w:p w:rsidR="009234F2" w:rsidRPr="009234F2" w:rsidRDefault="009234F2" w:rsidP="009234F2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 w:rsidRPr="009234F2">
              <w:rPr>
                <w:rFonts w:ascii="Times New Roman" w:eastAsia="Times New Roman" w:hAnsi="Times New Roman" w:cs="Times New Roman"/>
                <w:b/>
                <w:spacing w:val="2"/>
                <w:sz w:val="20"/>
                <w:szCs w:val="20"/>
              </w:rPr>
              <w:t>С+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9234F2" w:rsidRPr="009234F2" w:rsidRDefault="009234F2" w:rsidP="009234F2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 w:rsidRPr="009234F2">
              <w:rPr>
                <w:rFonts w:ascii="Times New Roman" w:eastAsia="Times New Roman" w:hAnsi="Times New Roman" w:cs="Times New Roman"/>
                <w:b/>
                <w:spacing w:val="2"/>
                <w:sz w:val="20"/>
                <w:szCs w:val="20"/>
              </w:rPr>
              <w:t>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234F2" w:rsidRPr="009234F2" w:rsidRDefault="009234F2" w:rsidP="009234F2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 w:rsidRPr="009234F2">
              <w:rPr>
                <w:rFonts w:ascii="Times New Roman" w:eastAsia="Times New Roman" w:hAnsi="Times New Roman" w:cs="Times New Roman"/>
                <w:b/>
                <w:spacing w:val="2"/>
                <w:sz w:val="20"/>
                <w:szCs w:val="20"/>
              </w:rPr>
              <w:t>С-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234F2" w:rsidRPr="009234F2" w:rsidRDefault="009234F2" w:rsidP="009234F2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 w:rsidRPr="009234F2">
              <w:rPr>
                <w:rFonts w:ascii="Times New Roman" w:eastAsia="Times New Roman" w:hAnsi="Times New Roman" w:cs="Times New Roman"/>
                <w:b/>
                <w:spacing w:val="2"/>
                <w:sz w:val="20"/>
                <w:szCs w:val="20"/>
              </w:rPr>
              <w:t>D+</w:t>
            </w:r>
          </w:p>
        </w:tc>
        <w:tc>
          <w:tcPr>
            <w:tcW w:w="1069" w:type="dxa"/>
            <w:shd w:val="clear" w:color="auto" w:fill="auto"/>
            <w:vAlign w:val="center"/>
          </w:tcPr>
          <w:p w:rsidR="009234F2" w:rsidRPr="009234F2" w:rsidRDefault="009234F2" w:rsidP="009234F2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 w:rsidRPr="009234F2">
              <w:rPr>
                <w:rFonts w:ascii="Times New Roman" w:eastAsia="Times New Roman" w:hAnsi="Times New Roman" w:cs="Times New Roman"/>
                <w:b/>
                <w:spacing w:val="2"/>
                <w:sz w:val="20"/>
                <w:szCs w:val="20"/>
              </w:rPr>
              <w:t>D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9234F2" w:rsidRPr="009234F2" w:rsidRDefault="009234F2" w:rsidP="009234F2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 w:rsidRPr="009234F2">
              <w:rPr>
                <w:rFonts w:ascii="Times New Roman" w:eastAsia="Times New Roman" w:hAnsi="Times New Roman" w:cs="Times New Roman"/>
                <w:b/>
                <w:spacing w:val="2"/>
                <w:sz w:val="20"/>
                <w:szCs w:val="20"/>
              </w:rPr>
              <w:t>F</w:t>
            </w:r>
          </w:p>
        </w:tc>
      </w:tr>
      <w:tr w:rsidR="003A3CFA" w:rsidRPr="009234F2" w:rsidTr="00C6658F">
        <w:trPr>
          <w:trHeight w:val="524"/>
        </w:trPr>
        <w:tc>
          <w:tcPr>
            <w:tcW w:w="2977" w:type="dxa"/>
            <w:shd w:val="clear" w:color="auto" w:fill="auto"/>
            <w:vAlign w:val="center"/>
          </w:tcPr>
          <w:p w:rsidR="009234F2" w:rsidRPr="009234F2" w:rsidRDefault="009234F2" w:rsidP="009234F2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 w:rsidRPr="009234F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%-ное содержание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="009234F2" w:rsidRPr="009234F2" w:rsidRDefault="009234F2" w:rsidP="009234F2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 w:rsidRPr="009234F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95-100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9234F2" w:rsidRPr="009234F2" w:rsidRDefault="009234F2" w:rsidP="009234F2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 w:rsidRPr="009234F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90-94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234F2" w:rsidRPr="009234F2" w:rsidRDefault="009234F2" w:rsidP="009234F2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 w:rsidRPr="009234F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85-89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234F2" w:rsidRPr="009234F2" w:rsidRDefault="009234F2" w:rsidP="009234F2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 w:rsidRPr="009234F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80-84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4F2" w:rsidRPr="009234F2" w:rsidRDefault="009234F2" w:rsidP="009234F2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 w:rsidRPr="009234F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75-79</w:t>
            </w:r>
          </w:p>
        </w:tc>
        <w:tc>
          <w:tcPr>
            <w:tcW w:w="1069" w:type="dxa"/>
            <w:shd w:val="clear" w:color="auto" w:fill="auto"/>
            <w:vAlign w:val="center"/>
          </w:tcPr>
          <w:p w:rsidR="009234F2" w:rsidRPr="009234F2" w:rsidRDefault="009234F2" w:rsidP="009234F2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 w:rsidRPr="009234F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70-74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9234F2" w:rsidRPr="009234F2" w:rsidRDefault="009234F2" w:rsidP="009234F2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 w:rsidRPr="009234F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65-69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234F2" w:rsidRPr="009234F2" w:rsidRDefault="009234F2" w:rsidP="009234F2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 w:rsidRPr="009234F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60-64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234F2" w:rsidRPr="009234F2" w:rsidRDefault="009234F2" w:rsidP="009234F2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 w:rsidRPr="009234F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55-59</w:t>
            </w:r>
          </w:p>
        </w:tc>
        <w:tc>
          <w:tcPr>
            <w:tcW w:w="1069" w:type="dxa"/>
            <w:shd w:val="clear" w:color="auto" w:fill="auto"/>
            <w:vAlign w:val="center"/>
          </w:tcPr>
          <w:p w:rsidR="009234F2" w:rsidRPr="009234F2" w:rsidRDefault="009234F2" w:rsidP="009234F2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 w:rsidRPr="009234F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50-54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9234F2" w:rsidRPr="009234F2" w:rsidRDefault="009234F2" w:rsidP="009234F2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 w:rsidRPr="009234F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0-49</w:t>
            </w:r>
          </w:p>
        </w:tc>
      </w:tr>
      <w:tr w:rsidR="003A3CFA" w:rsidRPr="009234F2" w:rsidTr="00C6658F">
        <w:tc>
          <w:tcPr>
            <w:tcW w:w="2977" w:type="dxa"/>
            <w:shd w:val="clear" w:color="auto" w:fill="auto"/>
            <w:vAlign w:val="center"/>
          </w:tcPr>
          <w:p w:rsidR="009234F2" w:rsidRPr="009234F2" w:rsidRDefault="009234F2" w:rsidP="009234F2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 w:rsidRPr="009234F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Оценка по традиц. системе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9234F2" w:rsidRPr="009234F2" w:rsidRDefault="009234F2" w:rsidP="009234F2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</w:pPr>
            <w:r w:rsidRPr="009234F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Отлично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234F2" w:rsidRPr="009234F2" w:rsidRDefault="009234F2" w:rsidP="009234F2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 w:rsidRPr="009234F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Хор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9234F2" w:rsidRPr="009234F2" w:rsidRDefault="009234F2" w:rsidP="009234F2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 w:rsidRPr="009234F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Хорошо</w:t>
            </w:r>
          </w:p>
        </w:tc>
        <w:tc>
          <w:tcPr>
            <w:tcW w:w="1069" w:type="dxa"/>
            <w:shd w:val="clear" w:color="auto" w:fill="auto"/>
            <w:vAlign w:val="center"/>
          </w:tcPr>
          <w:p w:rsidR="009234F2" w:rsidRPr="009234F2" w:rsidRDefault="009234F2" w:rsidP="009234F2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 w:rsidRPr="009234F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Удовл</w:t>
            </w:r>
          </w:p>
        </w:tc>
        <w:tc>
          <w:tcPr>
            <w:tcW w:w="2900" w:type="dxa"/>
            <w:gridSpan w:val="3"/>
            <w:shd w:val="clear" w:color="auto" w:fill="auto"/>
            <w:vAlign w:val="center"/>
          </w:tcPr>
          <w:p w:rsidR="009234F2" w:rsidRPr="009234F2" w:rsidRDefault="009234F2" w:rsidP="009234F2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 w:rsidRPr="009234F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Удовл</w:t>
            </w:r>
          </w:p>
        </w:tc>
        <w:tc>
          <w:tcPr>
            <w:tcW w:w="1069" w:type="dxa"/>
            <w:shd w:val="clear" w:color="auto" w:fill="auto"/>
            <w:vAlign w:val="center"/>
          </w:tcPr>
          <w:p w:rsidR="009234F2" w:rsidRPr="009234F2" w:rsidRDefault="009234F2" w:rsidP="009234F2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 w:rsidRPr="009234F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Удовл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9234F2" w:rsidRPr="009234F2" w:rsidRDefault="009234F2" w:rsidP="009234F2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 w:rsidRPr="009234F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Неудовл</w:t>
            </w:r>
          </w:p>
        </w:tc>
      </w:tr>
      <w:tr w:rsidR="003A3CFA" w:rsidRPr="009234F2" w:rsidTr="00C6658F">
        <w:trPr>
          <w:trHeight w:val="428"/>
        </w:trPr>
        <w:tc>
          <w:tcPr>
            <w:tcW w:w="2977" w:type="dxa"/>
            <w:shd w:val="clear" w:color="auto" w:fill="auto"/>
            <w:vAlign w:val="center"/>
          </w:tcPr>
          <w:p w:rsidR="009234F2" w:rsidRPr="009234F2" w:rsidRDefault="009234F2" w:rsidP="009234F2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 w:rsidRPr="009234F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Оценка по ECTS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9234F2" w:rsidRPr="009234F2" w:rsidRDefault="009234F2" w:rsidP="009234F2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 w:rsidRPr="009234F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234F2" w:rsidRPr="009234F2" w:rsidRDefault="009234F2" w:rsidP="009234F2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 w:rsidRPr="009234F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</w:p>
        </w:tc>
        <w:tc>
          <w:tcPr>
            <w:tcW w:w="3054" w:type="dxa"/>
            <w:gridSpan w:val="3"/>
            <w:shd w:val="clear" w:color="auto" w:fill="auto"/>
            <w:vAlign w:val="center"/>
          </w:tcPr>
          <w:p w:rsidR="009234F2" w:rsidRPr="009234F2" w:rsidRDefault="009234F2" w:rsidP="009234F2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 w:rsidRPr="009234F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</w:p>
        </w:tc>
        <w:tc>
          <w:tcPr>
            <w:tcW w:w="2900" w:type="dxa"/>
            <w:gridSpan w:val="3"/>
            <w:shd w:val="clear" w:color="auto" w:fill="auto"/>
            <w:vAlign w:val="center"/>
          </w:tcPr>
          <w:p w:rsidR="009234F2" w:rsidRPr="009234F2" w:rsidRDefault="009234F2" w:rsidP="009234F2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 w:rsidRPr="009234F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D</w:t>
            </w:r>
          </w:p>
        </w:tc>
        <w:tc>
          <w:tcPr>
            <w:tcW w:w="1069" w:type="dxa"/>
            <w:shd w:val="clear" w:color="auto" w:fill="auto"/>
            <w:vAlign w:val="center"/>
          </w:tcPr>
          <w:p w:rsidR="009234F2" w:rsidRPr="009234F2" w:rsidRDefault="009234F2" w:rsidP="009234F2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bdr w:val="none" w:sz="0" w:space="0" w:color="auto" w:frame="1"/>
              </w:rPr>
            </w:pPr>
            <w:r w:rsidRPr="009234F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E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9234F2" w:rsidRPr="009234F2" w:rsidRDefault="009234F2" w:rsidP="009234F2">
            <w:pPr>
              <w:spacing w:after="360" w:line="9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</w:pPr>
            <w:r w:rsidRPr="009234F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FX, F</w:t>
            </w:r>
          </w:p>
        </w:tc>
      </w:tr>
    </w:tbl>
    <w:p w:rsidR="00F30CD3" w:rsidRPr="003A3CFA" w:rsidRDefault="00F30CD3" w:rsidP="005745F7">
      <w:pPr>
        <w:pStyle w:val="a3"/>
        <w:rPr>
          <w:b/>
          <w:sz w:val="22"/>
          <w:szCs w:val="22"/>
        </w:rPr>
        <w:sectPr w:rsidR="00F30CD3" w:rsidRPr="003A3CFA" w:rsidSect="00393A63">
          <w:pgSz w:w="16838" w:h="11906" w:orient="landscape" w:code="9"/>
          <w:pgMar w:top="1134" w:right="1134" w:bottom="1134" w:left="1134" w:header="737" w:footer="737" w:gutter="0"/>
          <w:cols w:space="60"/>
          <w:noEndnote/>
          <w:titlePg/>
          <w:docGrid w:linePitch="326"/>
        </w:sectPr>
      </w:pPr>
    </w:p>
    <w:p w:rsidR="005745F7" w:rsidRPr="005745F7" w:rsidRDefault="005745F7" w:rsidP="005745F7">
      <w:pPr>
        <w:spacing w:after="0" w:line="240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5745F7">
        <w:rPr>
          <w:rFonts w:ascii="Times New Roman" w:hAnsi="Times New Roman" w:cs="Times New Roman"/>
          <w:b/>
          <w:sz w:val="28"/>
          <w:szCs w:val="28"/>
        </w:rPr>
        <w:lastRenderedPageBreak/>
        <w:t>10  Задания на СРО</w:t>
      </w:r>
    </w:p>
    <w:p w:rsidR="005745F7" w:rsidRPr="005745F7" w:rsidRDefault="005745F7" w:rsidP="005745F7">
      <w:pPr>
        <w:spacing w:after="0" w:line="240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060"/>
        <w:gridCol w:w="1620"/>
        <w:gridCol w:w="1260"/>
        <w:gridCol w:w="1204"/>
        <w:gridCol w:w="1260"/>
      </w:tblGrid>
      <w:tr w:rsidR="003A3CFA" w:rsidRPr="003A3CFA" w:rsidTr="00C6658F">
        <w:trPr>
          <w:trHeight w:val="902"/>
        </w:trPr>
        <w:tc>
          <w:tcPr>
            <w:tcW w:w="648" w:type="dxa"/>
          </w:tcPr>
          <w:p w:rsidR="003A3CFA" w:rsidRPr="003A3CFA" w:rsidRDefault="003A3CFA" w:rsidP="003A3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3CFA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060" w:type="dxa"/>
          </w:tcPr>
          <w:p w:rsidR="003A3CFA" w:rsidRPr="003A3CFA" w:rsidRDefault="003A3CFA" w:rsidP="003A3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3C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Тема, задание, </w:t>
            </w:r>
          </w:p>
          <w:p w:rsidR="003A3CFA" w:rsidRPr="003A3CFA" w:rsidRDefault="003A3CFA" w:rsidP="003A3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3CFA">
              <w:rPr>
                <w:rFonts w:ascii="Times New Roman" w:eastAsia="Times New Roman" w:hAnsi="Times New Roman" w:cs="Times New Roman"/>
                <w:sz w:val="20"/>
                <w:szCs w:val="20"/>
              </w:rPr>
              <w:t>виды работ</w:t>
            </w:r>
          </w:p>
        </w:tc>
        <w:tc>
          <w:tcPr>
            <w:tcW w:w="1620" w:type="dxa"/>
          </w:tcPr>
          <w:p w:rsidR="003A3CFA" w:rsidRPr="003A3CFA" w:rsidRDefault="003A3CFA" w:rsidP="003A3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3C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</w:t>
            </w:r>
          </w:p>
          <w:p w:rsidR="003A3CFA" w:rsidRPr="003A3CFA" w:rsidRDefault="003A3CFA" w:rsidP="003A3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3CFA">
              <w:rPr>
                <w:rFonts w:ascii="Times New Roman" w:eastAsia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1260" w:type="dxa"/>
          </w:tcPr>
          <w:p w:rsidR="003A3CFA" w:rsidRPr="003A3CFA" w:rsidRDefault="003A3CFA" w:rsidP="00EC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A3CFA">
              <w:rPr>
                <w:rFonts w:ascii="Times New Roman" w:eastAsia="Times New Roman" w:hAnsi="Times New Roman" w:cs="Times New Roman"/>
                <w:sz w:val="16"/>
                <w:szCs w:val="16"/>
              </w:rPr>
              <w:t>Литература</w:t>
            </w:r>
          </w:p>
        </w:tc>
        <w:tc>
          <w:tcPr>
            <w:tcW w:w="1204" w:type="dxa"/>
          </w:tcPr>
          <w:p w:rsidR="003A3CFA" w:rsidRPr="003A3CFA" w:rsidRDefault="003A3CFA" w:rsidP="00C4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A3CFA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Форма отчетности</w:t>
            </w:r>
          </w:p>
        </w:tc>
        <w:tc>
          <w:tcPr>
            <w:tcW w:w="1260" w:type="dxa"/>
          </w:tcPr>
          <w:p w:rsidR="003A3CFA" w:rsidRPr="003A3CFA" w:rsidRDefault="003A3CFA" w:rsidP="00C4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A3CFA">
              <w:rPr>
                <w:rFonts w:ascii="Times New Roman" w:eastAsia="Times New Roman" w:hAnsi="Times New Roman" w:cs="Times New Roman"/>
                <w:sz w:val="16"/>
                <w:szCs w:val="16"/>
              </w:rPr>
              <w:t>Сроки сдачи, неделя</w:t>
            </w:r>
          </w:p>
        </w:tc>
      </w:tr>
      <w:tr w:rsidR="00C43683" w:rsidRPr="003A3CFA" w:rsidTr="00F8494F">
        <w:trPr>
          <w:cantSplit/>
          <w:trHeight w:val="357"/>
        </w:trPr>
        <w:tc>
          <w:tcPr>
            <w:tcW w:w="648" w:type="dxa"/>
          </w:tcPr>
          <w:p w:rsidR="00C43683" w:rsidRPr="003A3CFA" w:rsidRDefault="00C43683" w:rsidP="00EC7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3CF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60" w:type="dxa"/>
            <w:vAlign w:val="center"/>
          </w:tcPr>
          <w:p w:rsidR="00C43683" w:rsidRPr="00904190" w:rsidRDefault="00C43683" w:rsidP="00C6658F">
            <w:pPr>
              <w:spacing w:after="0" w:line="240" w:lineRule="auto"/>
              <w:ind w:left="-97" w:right="-119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9041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Систематематические группы вредителей и возбудителей болезней с.-х.культур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М</w:t>
            </w:r>
            <w:r w:rsidRPr="009041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орфология, анатомия, физиология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</w:t>
            </w:r>
            <w:r w:rsidRPr="009041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биология и экология насекомых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  <w:tc>
          <w:tcPr>
            <w:tcW w:w="1620" w:type="dxa"/>
          </w:tcPr>
          <w:p w:rsidR="00C43683" w:rsidRPr="003A3CFA" w:rsidRDefault="00C43683" w:rsidP="003A3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C43683" w:rsidRPr="00EC79EE" w:rsidRDefault="00C43683" w:rsidP="00EC79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79EE">
              <w:rPr>
                <w:rFonts w:ascii="Times New Roman" w:hAnsi="Times New Roman" w:cs="Times New Roman"/>
                <w:sz w:val="16"/>
                <w:szCs w:val="16"/>
              </w:rPr>
              <w:t>1,2,3,4</w:t>
            </w:r>
          </w:p>
        </w:tc>
        <w:tc>
          <w:tcPr>
            <w:tcW w:w="1204" w:type="dxa"/>
          </w:tcPr>
          <w:p w:rsidR="00C43683" w:rsidRPr="00C43683" w:rsidRDefault="00C43683" w:rsidP="00C436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683">
              <w:rPr>
                <w:rFonts w:ascii="Times New Roman" w:hAnsi="Times New Roman" w:cs="Times New Roman"/>
                <w:sz w:val="16"/>
                <w:szCs w:val="16"/>
              </w:rPr>
              <w:t>глоссарий</w:t>
            </w:r>
          </w:p>
        </w:tc>
        <w:tc>
          <w:tcPr>
            <w:tcW w:w="1260" w:type="dxa"/>
          </w:tcPr>
          <w:p w:rsidR="00C43683" w:rsidRPr="00C43683" w:rsidRDefault="00C43683" w:rsidP="00C436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68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C43683" w:rsidRPr="003A3CFA" w:rsidTr="00F8494F">
        <w:trPr>
          <w:cantSplit/>
          <w:trHeight w:val="357"/>
        </w:trPr>
        <w:tc>
          <w:tcPr>
            <w:tcW w:w="648" w:type="dxa"/>
          </w:tcPr>
          <w:p w:rsidR="00C43683" w:rsidRPr="003A3CFA" w:rsidRDefault="00C43683" w:rsidP="003A3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3CF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60" w:type="dxa"/>
            <w:vAlign w:val="center"/>
          </w:tcPr>
          <w:p w:rsidR="00C43683" w:rsidRPr="00904190" w:rsidRDefault="00C43683" w:rsidP="00C6658F">
            <w:pPr>
              <w:spacing w:after="0" w:line="240" w:lineRule="auto"/>
              <w:ind w:left="-97" w:right="-119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9041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Многоядные вредители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</w:t>
            </w:r>
            <w:r w:rsidRPr="009041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редители зерновых злаковых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r w:rsidRPr="009041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зерновых и кормовых бобовых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</w:t>
            </w:r>
            <w:r w:rsidRPr="009041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технических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r w:rsidRPr="009041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овощных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бахчев. и  плодово-яг. </w:t>
            </w:r>
            <w:r w:rsidRPr="009041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культур и система защиты от них</w:t>
            </w:r>
          </w:p>
        </w:tc>
        <w:tc>
          <w:tcPr>
            <w:tcW w:w="1620" w:type="dxa"/>
          </w:tcPr>
          <w:p w:rsidR="00C43683" w:rsidRPr="003A3CFA" w:rsidRDefault="00C43683" w:rsidP="003A3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C43683" w:rsidRPr="00EC79EE" w:rsidRDefault="00C43683" w:rsidP="00EC79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79EE">
              <w:rPr>
                <w:rFonts w:ascii="Times New Roman" w:hAnsi="Times New Roman" w:cs="Times New Roman"/>
                <w:sz w:val="16"/>
                <w:szCs w:val="16"/>
              </w:rPr>
              <w:t>2,4,5</w:t>
            </w:r>
          </w:p>
        </w:tc>
        <w:tc>
          <w:tcPr>
            <w:tcW w:w="1204" w:type="dxa"/>
          </w:tcPr>
          <w:p w:rsidR="00C43683" w:rsidRPr="00C43683" w:rsidRDefault="00C43683" w:rsidP="00C436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683">
              <w:rPr>
                <w:rFonts w:ascii="Times New Roman" w:hAnsi="Times New Roman" w:cs="Times New Roman"/>
                <w:sz w:val="16"/>
                <w:szCs w:val="16"/>
              </w:rPr>
              <w:t>реферат</w:t>
            </w:r>
          </w:p>
        </w:tc>
        <w:tc>
          <w:tcPr>
            <w:tcW w:w="1260" w:type="dxa"/>
          </w:tcPr>
          <w:p w:rsidR="00C43683" w:rsidRPr="00C43683" w:rsidRDefault="00C43683" w:rsidP="00C436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68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C43683" w:rsidRPr="003A3CFA" w:rsidTr="00C6658F">
        <w:trPr>
          <w:cantSplit/>
          <w:trHeight w:val="357"/>
        </w:trPr>
        <w:tc>
          <w:tcPr>
            <w:tcW w:w="648" w:type="dxa"/>
          </w:tcPr>
          <w:p w:rsidR="00C43683" w:rsidRPr="003A3CFA" w:rsidRDefault="00C43683" w:rsidP="003A3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3CF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0" w:type="dxa"/>
          </w:tcPr>
          <w:p w:rsidR="00C43683" w:rsidRPr="00853A0D" w:rsidRDefault="00C43683" w:rsidP="00C6658F">
            <w:pPr>
              <w:ind w:left="-9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4190">
              <w:rPr>
                <w:rFonts w:ascii="Times New Roman" w:hAnsi="Times New Roman" w:cs="Times New Roman"/>
                <w:sz w:val="19"/>
                <w:szCs w:val="19"/>
              </w:rPr>
              <w:t>Вредители сельскохозяйственных культур и защитные мероприятия</w:t>
            </w:r>
          </w:p>
        </w:tc>
        <w:tc>
          <w:tcPr>
            <w:tcW w:w="1620" w:type="dxa"/>
          </w:tcPr>
          <w:p w:rsidR="00C43683" w:rsidRPr="003A3CFA" w:rsidRDefault="00C5012F" w:rsidP="003A3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C43683" w:rsidRPr="00EC79EE" w:rsidRDefault="00C43683" w:rsidP="00EC79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79EE">
              <w:rPr>
                <w:rFonts w:ascii="Times New Roman" w:hAnsi="Times New Roman" w:cs="Times New Roman"/>
                <w:sz w:val="16"/>
                <w:szCs w:val="16"/>
              </w:rPr>
              <w:t>1,2,3,4,5</w:t>
            </w:r>
          </w:p>
        </w:tc>
        <w:tc>
          <w:tcPr>
            <w:tcW w:w="1204" w:type="dxa"/>
          </w:tcPr>
          <w:p w:rsidR="00C43683" w:rsidRPr="00C43683" w:rsidRDefault="00C43683" w:rsidP="00C436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683">
              <w:rPr>
                <w:rFonts w:ascii="Times New Roman" w:hAnsi="Times New Roman" w:cs="Times New Roman"/>
                <w:sz w:val="16"/>
                <w:szCs w:val="16"/>
              </w:rPr>
              <w:t>РК</w:t>
            </w:r>
          </w:p>
        </w:tc>
        <w:tc>
          <w:tcPr>
            <w:tcW w:w="1260" w:type="dxa"/>
          </w:tcPr>
          <w:p w:rsidR="00C43683" w:rsidRPr="00C43683" w:rsidRDefault="00C43683" w:rsidP="00C436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68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C43683" w:rsidRPr="003A3CFA" w:rsidTr="00F8494F">
        <w:trPr>
          <w:cantSplit/>
          <w:trHeight w:val="357"/>
        </w:trPr>
        <w:tc>
          <w:tcPr>
            <w:tcW w:w="648" w:type="dxa"/>
          </w:tcPr>
          <w:p w:rsidR="00C43683" w:rsidRPr="003A3CFA" w:rsidRDefault="00C43683" w:rsidP="003A3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3CF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60" w:type="dxa"/>
            <w:vAlign w:val="center"/>
          </w:tcPr>
          <w:p w:rsidR="00C43683" w:rsidRPr="00904190" w:rsidRDefault="00C43683" w:rsidP="00C6658F">
            <w:pPr>
              <w:pStyle w:val="a9"/>
              <w:ind w:left="-97"/>
              <w:jc w:val="left"/>
              <w:rPr>
                <w:color w:val="000000"/>
                <w:sz w:val="19"/>
                <w:szCs w:val="19"/>
              </w:rPr>
            </w:pPr>
            <w:r w:rsidRPr="00904190">
              <w:rPr>
                <w:color w:val="000000"/>
                <w:sz w:val="19"/>
                <w:szCs w:val="19"/>
              </w:rPr>
              <w:t>Понятие о болезни растений и принципы их классификаций. Симптомы, типы и возбудители болезней.</w:t>
            </w:r>
          </w:p>
        </w:tc>
        <w:tc>
          <w:tcPr>
            <w:tcW w:w="1620" w:type="dxa"/>
          </w:tcPr>
          <w:p w:rsidR="00C43683" w:rsidRPr="003A3CFA" w:rsidRDefault="00C43683" w:rsidP="003A3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C43683" w:rsidRPr="00EC79EE" w:rsidRDefault="00C43683" w:rsidP="00EC79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79EE">
              <w:rPr>
                <w:rFonts w:ascii="Times New Roman" w:hAnsi="Times New Roman" w:cs="Times New Roman"/>
                <w:sz w:val="16"/>
                <w:szCs w:val="16"/>
              </w:rPr>
              <w:t>1,3,4</w:t>
            </w:r>
          </w:p>
        </w:tc>
        <w:tc>
          <w:tcPr>
            <w:tcW w:w="1204" w:type="dxa"/>
          </w:tcPr>
          <w:p w:rsidR="00C43683" w:rsidRPr="00C43683" w:rsidRDefault="00C43683" w:rsidP="00C436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683">
              <w:rPr>
                <w:rFonts w:ascii="Times New Roman" w:hAnsi="Times New Roman" w:cs="Times New Roman"/>
                <w:sz w:val="16"/>
                <w:szCs w:val="16"/>
              </w:rPr>
              <w:t>глоссарий</w:t>
            </w:r>
          </w:p>
        </w:tc>
        <w:tc>
          <w:tcPr>
            <w:tcW w:w="1260" w:type="dxa"/>
          </w:tcPr>
          <w:p w:rsidR="00C43683" w:rsidRPr="00C43683" w:rsidRDefault="00C43683" w:rsidP="00C436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68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C43683" w:rsidRPr="003A3CFA" w:rsidTr="00F8494F">
        <w:trPr>
          <w:cantSplit/>
          <w:trHeight w:val="357"/>
        </w:trPr>
        <w:tc>
          <w:tcPr>
            <w:tcW w:w="648" w:type="dxa"/>
          </w:tcPr>
          <w:p w:rsidR="00C43683" w:rsidRPr="003A3CFA" w:rsidRDefault="00C43683" w:rsidP="003A3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3CF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60" w:type="dxa"/>
            <w:vAlign w:val="center"/>
          </w:tcPr>
          <w:p w:rsidR="00C43683" w:rsidRPr="00904190" w:rsidRDefault="00C43683" w:rsidP="00C6658F">
            <w:pPr>
              <w:pStyle w:val="21"/>
              <w:spacing w:after="0" w:line="240" w:lineRule="auto"/>
              <w:ind w:left="-97"/>
              <w:rPr>
                <w:color w:val="000000"/>
                <w:sz w:val="19"/>
                <w:szCs w:val="19"/>
              </w:rPr>
            </w:pPr>
            <w:r w:rsidRPr="00904190">
              <w:rPr>
                <w:color w:val="000000"/>
                <w:sz w:val="19"/>
                <w:szCs w:val="19"/>
              </w:rPr>
              <w:t>Болезни зерновых</w:t>
            </w:r>
            <w:r>
              <w:rPr>
                <w:color w:val="000000"/>
                <w:sz w:val="19"/>
                <w:szCs w:val="19"/>
              </w:rPr>
              <w:t xml:space="preserve"> злаковых,</w:t>
            </w:r>
            <w:r w:rsidRPr="00904190">
              <w:rPr>
                <w:color w:val="000000"/>
                <w:sz w:val="19"/>
                <w:szCs w:val="19"/>
              </w:rPr>
              <w:t xml:space="preserve"> зерновых и кормовых бобовых</w:t>
            </w:r>
            <w:r>
              <w:rPr>
                <w:color w:val="000000"/>
                <w:sz w:val="19"/>
                <w:szCs w:val="19"/>
              </w:rPr>
              <w:t>,</w:t>
            </w:r>
            <w:r w:rsidRPr="00904190">
              <w:rPr>
                <w:color w:val="000000"/>
                <w:sz w:val="19"/>
                <w:szCs w:val="19"/>
              </w:rPr>
              <w:t xml:space="preserve"> технических</w:t>
            </w:r>
            <w:r>
              <w:rPr>
                <w:color w:val="000000"/>
                <w:sz w:val="19"/>
                <w:szCs w:val="19"/>
              </w:rPr>
              <w:t xml:space="preserve">, </w:t>
            </w:r>
            <w:r w:rsidRPr="00904190">
              <w:rPr>
                <w:color w:val="000000"/>
                <w:sz w:val="19"/>
                <w:szCs w:val="19"/>
              </w:rPr>
              <w:t xml:space="preserve"> овощных</w:t>
            </w:r>
            <w:r>
              <w:rPr>
                <w:color w:val="000000"/>
                <w:sz w:val="19"/>
                <w:szCs w:val="19"/>
              </w:rPr>
              <w:t xml:space="preserve">, бахчев. и  плодово-яг. </w:t>
            </w:r>
            <w:r w:rsidRPr="00904190">
              <w:rPr>
                <w:color w:val="000000"/>
                <w:sz w:val="19"/>
                <w:szCs w:val="19"/>
              </w:rPr>
              <w:t>Культур</w:t>
            </w:r>
            <w:r>
              <w:rPr>
                <w:color w:val="000000"/>
                <w:sz w:val="19"/>
                <w:szCs w:val="19"/>
              </w:rPr>
              <w:t xml:space="preserve"> и меры </w:t>
            </w:r>
            <w:r w:rsidRPr="00904190">
              <w:rPr>
                <w:color w:val="000000"/>
                <w:sz w:val="19"/>
                <w:szCs w:val="19"/>
              </w:rPr>
              <w:t>по борьбе с  ними</w:t>
            </w:r>
          </w:p>
        </w:tc>
        <w:tc>
          <w:tcPr>
            <w:tcW w:w="1620" w:type="dxa"/>
          </w:tcPr>
          <w:p w:rsidR="00C43683" w:rsidRPr="003A3CFA" w:rsidRDefault="00C5012F" w:rsidP="003A3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C43683" w:rsidRPr="00EC79EE" w:rsidRDefault="00C43683" w:rsidP="00EC79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79EE">
              <w:rPr>
                <w:rFonts w:ascii="Times New Roman" w:hAnsi="Times New Roman" w:cs="Times New Roman"/>
                <w:sz w:val="16"/>
                <w:szCs w:val="16"/>
              </w:rPr>
              <w:t>1,3,4</w:t>
            </w:r>
          </w:p>
        </w:tc>
        <w:tc>
          <w:tcPr>
            <w:tcW w:w="1204" w:type="dxa"/>
          </w:tcPr>
          <w:p w:rsidR="00C43683" w:rsidRPr="00C43683" w:rsidRDefault="00C43683" w:rsidP="00C436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683">
              <w:rPr>
                <w:rFonts w:ascii="Times New Roman" w:hAnsi="Times New Roman" w:cs="Times New Roman"/>
                <w:sz w:val="16"/>
                <w:szCs w:val="16"/>
              </w:rPr>
              <w:t>реферат</w:t>
            </w:r>
          </w:p>
        </w:tc>
        <w:tc>
          <w:tcPr>
            <w:tcW w:w="1260" w:type="dxa"/>
          </w:tcPr>
          <w:p w:rsidR="00C43683" w:rsidRPr="00C43683" w:rsidRDefault="00C43683" w:rsidP="00C436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68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C43683" w:rsidRPr="003A3CFA" w:rsidTr="00F8494F">
        <w:trPr>
          <w:cantSplit/>
          <w:trHeight w:val="357"/>
        </w:trPr>
        <w:tc>
          <w:tcPr>
            <w:tcW w:w="648" w:type="dxa"/>
          </w:tcPr>
          <w:p w:rsidR="00C43683" w:rsidRPr="003A3CFA" w:rsidRDefault="00C43683" w:rsidP="003A3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3CF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60" w:type="dxa"/>
            <w:vAlign w:val="center"/>
          </w:tcPr>
          <w:p w:rsidR="00C43683" w:rsidRPr="00904190" w:rsidRDefault="00C43683" w:rsidP="00C6658F">
            <w:pPr>
              <w:spacing w:after="0" w:line="240" w:lineRule="auto"/>
              <w:ind w:left="-97" w:right="-119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9041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Агробиологический мониторинг вредителей и болезней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 w:rsidRPr="009041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Выявление, учет болезней, сроки наблюдения за болезнями. Развитие, распространение заболеваний</w:t>
            </w:r>
          </w:p>
        </w:tc>
        <w:tc>
          <w:tcPr>
            <w:tcW w:w="1620" w:type="dxa"/>
          </w:tcPr>
          <w:p w:rsidR="00C43683" w:rsidRPr="003A3CFA" w:rsidRDefault="00C5012F" w:rsidP="003A3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bookmarkStart w:id="0" w:name="_GoBack"/>
            <w:bookmarkEnd w:id="0"/>
          </w:p>
        </w:tc>
        <w:tc>
          <w:tcPr>
            <w:tcW w:w="1260" w:type="dxa"/>
          </w:tcPr>
          <w:p w:rsidR="00C43683" w:rsidRPr="00EC79EE" w:rsidRDefault="00C43683" w:rsidP="00EC79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79EE">
              <w:rPr>
                <w:rFonts w:ascii="Times New Roman" w:hAnsi="Times New Roman" w:cs="Times New Roman"/>
                <w:sz w:val="16"/>
                <w:szCs w:val="16"/>
              </w:rPr>
              <w:t>1,3,4</w:t>
            </w:r>
          </w:p>
        </w:tc>
        <w:tc>
          <w:tcPr>
            <w:tcW w:w="1204" w:type="dxa"/>
          </w:tcPr>
          <w:p w:rsidR="00C43683" w:rsidRPr="00C43683" w:rsidRDefault="00C43683" w:rsidP="00C436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683">
              <w:rPr>
                <w:rFonts w:ascii="Times New Roman" w:hAnsi="Times New Roman" w:cs="Times New Roman"/>
                <w:sz w:val="16"/>
                <w:szCs w:val="16"/>
              </w:rPr>
              <w:t>РК</w:t>
            </w:r>
          </w:p>
        </w:tc>
        <w:tc>
          <w:tcPr>
            <w:tcW w:w="1260" w:type="dxa"/>
          </w:tcPr>
          <w:p w:rsidR="00C43683" w:rsidRPr="00C43683" w:rsidRDefault="00C43683" w:rsidP="00C436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68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3A3CFA" w:rsidRPr="003A3CFA" w:rsidTr="00C6658F">
        <w:trPr>
          <w:cantSplit/>
          <w:trHeight w:val="357"/>
        </w:trPr>
        <w:tc>
          <w:tcPr>
            <w:tcW w:w="9052" w:type="dxa"/>
            <w:gridSpan w:val="6"/>
          </w:tcPr>
          <w:p w:rsidR="003A3CFA" w:rsidRPr="003A3CFA" w:rsidRDefault="003A3CFA" w:rsidP="00C4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A3CF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Другие виды работ по СРО</w:t>
            </w:r>
          </w:p>
        </w:tc>
      </w:tr>
      <w:tr w:rsidR="00C43683" w:rsidRPr="00C43683" w:rsidTr="00C6658F">
        <w:trPr>
          <w:cantSplit/>
          <w:trHeight w:val="357"/>
        </w:trPr>
        <w:tc>
          <w:tcPr>
            <w:tcW w:w="648" w:type="dxa"/>
          </w:tcPr>
          <w:p w:rsidR="003A3CFA" w:rsidRPr="003A3CFA" w:rsidRDefault="003A3CFA" w:rsidP="003A3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3CF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060" w:type="dxa"/>
          </w:tcPr>
          <w:p w:rsidR="003A3CFA" w:rsidRPr="003A3CFA" w:rsidRDefault="003A3CFA" w:rsidP="003A3C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3CF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Подготовка к лекционным занятиям (0,5 ч. х кол-во зан.)</w:t>
            </w:r>
          </w:p>
        </w:tc>
        <w:tc>
          <w:tcPr>
            <w:tcW w:w="1620" w:type="dxa"/>
          </w:tcPr>
          <w:p w:rsidR="003A3CFA" w:rsidRPr="003A3CFA" w:rsidRDefault="003A3CFA" w:rsidP="003A3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36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7,5</w:t>
            </w:r>
          </w:p>
        </w:tc>
        <w:tc>
          <w:tcPr>
            <w:tcW w:w="1260" w:type="dxa"/>
          </w:tcPr>
          <w:p w:rsidR="003A3CFA" w:rsidRPr="003A3CFA" w:rsidRDefault="003A3CFA" w:rsidP="00EC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4" w:type="dxa"/>
          </w:tcPr>
          <w:p w:rsidR="003A3CFA" w:rsidRPr="003A3CFA" w:rsidRDefault="003A3CFA" w:rsidP="00C4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60" w:type="dxa"/>
          </w:tcPr>
          <w:p w:rsidR="003A3CFA" w:rsidRPr="003A3CFA" w:rsidRDefault="003A3CFA" w:rsidP="00C4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C43683" w:rsidRPr="003A3CFA" w:rsidTr="00C6658F">
        <w:trPr>
          <w:cantSplit/>
          <w:trHeight w:val="357"/>
        </w:trPr>
        <w:tc>
          <w:tcPr>
            <w:tcW w:w="648" w:type="dxa"/>
          </w:tcPr>
          <w:p w:rsidR="003A3CFA" w:rsidRPr="003A3CFA" w:rsidRDefault="003A3CFA" w:rsidP="003A3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3CF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060" w:type="dxa"/>
          </w:tcPr>
          <w:p w:rsidR="003A3CFA" w:rsidRPr="003A3CFA" w:rsidRDefault="003A3CFA" w:rsidP="003A3C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3CF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Подготовка к практическим занятиям (0,5 ч. х кол-во зан.)</w:t>
            </w:r>
          </w:p>
        </w:tc>
        <w:tc>
          <w:tcPr>
            <w:tcW w:w="1620" w:type="dxa"/>
          </w:tcPr>
          <w:p w:rsidR="003A3CFA" w:rsidRPr="003A3CFA" w:rsidRDefault="003A3CFA" w:rsidP="003A3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36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7,5</w:t>
            </w:r>
          </w:p>
        </w:tc>
        <w:tc>
          <w:tcPr>
            <w:tcW w:w="1260" w:type="dxa"/>
          </w:tcPr>
          <w:p w:rsidR="003A3CFA" w:rsidRPr="003A3CFA" w:rsidRDefault="003A3CFA" w:rsidP="00EC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4" w:type="dxa"/>
          </w:tcPr>
          <w:p w:rsidR="003A3CFA" w:rsidRPr="003A3CFA" w:rsidRDefault="003A3CFA" w:rsidP="00C4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60" w:type="dxa"/>
          </w:tcPr>
          <w:p w:rsidR="003A3CFA" w:rsidRPr="003A3CFA" w:rsidRDefault="003A3CFA" w:rsidP="00C4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C43683" w:rsidRPr="003A3CFA" w:rsidTr="00C6658F">
        <w:trPr>
          <w:cantSplit/>
          <w:trHeight w:val="357"/>
        </w:trPr>
        <w:tc>
          <w:tcPr>
            <w:tcW w:w="648" w:type="dxa"/>
          </w:tcPr>
          <w:p w:rsidR="003A3CFA" w:rsidRPr="003A3CFA" w:rsidRDefault="003A3CFA" w:rsidP="003A3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3CF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060" w:type="dxa"/>
          </w:tcPr>
          <w:p w:rsidR="003A3CFA" w:rsidRPr="003A3CFA" w:rsidRDefault="003A3CFA" w:rsidP="003A3C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3CF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Подготовка к лабораторным занятиям (1 ч. х кол-во зан.)</w:t>
            </w:r>
          </w:p>
        </w:tc>
        <w:tc>
          <w:tcPr>
            <w:tcW w:w="1620" w:type="dxa"/>
          </w:tcPr>
          <w:p w:rsidR="003A3CFA" w:rsidRPr="003A3CFA" w:rsidRDefault="003A3CFA" w:rsidP="003A3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3CF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260" w:type="dxa"/>
          </w:tcPr>
          <w:p w:rsidR="003A3CFA" w:rsidRPr="003A3CFA" w:rsidRDefault="003A3CFA" w:rsidP="00EC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4" w:type="dxa"/>
          </w:tcPr>
          <w:p w:rsidR="003A3CFA" w:rsidRPr="003A3CFA" w:rsidRDefault="003A3CFA" w:rsidP="00C4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60" w:type="dxa"/>
          </w:tcPr>
          <w:p w:rsidR="003A3CFA" w:rsidRPr="003A3CFA" w:rsidRDefault="003A3CFA" w:rsidP="00C4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C43683" w:rsidRPr="003A3CFA" w:rsidTr="00C6658F">
        <w:trPr>
          <w:cantSplit/>
          <w:trHeight w:val="357"/>
        </w:trPr>
        <w:tc>
          <w:tcPr>
            <w:tcW w:w="648" w:type="dxa"/>
          </w:tcPr>
          <w:p w:rsidR="003A3CFA" w:rsidRPr="003A3CFA" w:rsidRDefault="003A3CFA" w:rsidP="003A3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3CF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060" w:type="dxa"/>
          </w:tcPr>
          <w:p w:rsidR="003A3CFA" w:rsidRPr="003A3CFA" w:rsidRDefault="003A3CFA" w:rsidP="003A3C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3CF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Подготовка к текущим контрольным мероприятиям (1ч. х вид контроля)</w:t>
            </w:r>
          </w:p>
        </w:tc>
        <w:tc>
          <w:tcPr>
            <w:tcW w:w="1620" w:type="dxa"/>
          </w:tcPr>
          <w:p w:rsidR="003A3CFA" w:rsidRPr="003A3CFA" w:rsidRDefault="00C5012F" w:rsidP="003A3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60" w:type="dxa"/>
          </w:tcPr>
          <w:p w:rsidR="003A3CFA" w:rsidRPr="003A3CFA" w:rsidRDefault="003A3CFA" w:rsidP="00EC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4" w:type="dxa"/>
          </w:tcPr>
          <w:p w:rsidR="003A3CFA" w:rsidRPr="003A3CFA" w:rsidRDefault="003A3CFA" w:rsidP="00C4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60" w:type="dxa"/>
          </w:tcPr>
          <w:p w:rsidR="003A3CFA" w:rsidRPr="003A3CFA" w:rsidRDefault="003A3CFA" w:rsidP="00C4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C43683" w:rsidRPr="003A3CFA" w:rsidTr="00C6658F">
        <w:trPr>
          <w:cantSplit/>
          <w:trHeight w:val="357"/>
        </w:trPr>
        <w:tc>
          <w:tcPr>
            <w:tcW w:w="648" w:type="dxa"/>
          </w:tcPr>
          <w:p w:rsidR="003A3CFA" w:rsidRPr="003A3CFA" w:rsidRDefault="003A3CFA" w:rsidP="003A3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3CF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060" w:type="dxa"/>
          </w:tcPr>
          <w:p w:rsidR="003A3CFA" w:rsidRPr="003A3CFA" w:rsidRDefault="003A3CFA" w:rsidP="003A3C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3CF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Подготовка к рубежному контролю (2 ч. х 1РК)</w:t>
            </w:r>
          </w:p>
        </w:tc>
        <w:tc>
          <w:tcPr>
            <w:tcW w:w="1620" w:type="dxa"/>
          </w:tcPr>
          <w:p w:rsidR="003A3CFA" w:rsidRPr="003A3CFA" w:rsidRDefault="003A3CFA" w:rsidP="003A3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3CF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4 </w:t>
            </w:r>
          </w:p>
        </w:tc>
        <w:tc>
          <w:tcPr>
            <w:tcW w:w="1260" w:type="dxa"/>
          </w:tcPr>
          <w:p w:rsidR="003A3CFA" w:rsidRPr="003A3CFA" w:rsidRDefault="003A3CFA" w:rsidP="00EC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04" w:type="dxa"/>
          </w:tcPr>
          <w:p w:rsidR="003A3CFA" w:rsidRPr="003A3CFA" w:rsidRDefault="003A3CFA" w:rsidP="00C4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60" w:type="dxa"/>
          </w:tcPr>
          <w:p w:rsidR="003A3CFA" w:rsidRPr="003A3CFA" w:rsidRDefault="003A3CFA" w:rsidP="00C4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A3CFA" w:rsidRPr="003A3CFA" w:rsidTr="00C6658F">
        <w:trPr>
          <w:cantSplit/>
          <w:trHeight w:val="357"/>
        </w:trPr>
        <w:tc>
          <w:tcPr>
            <w:tcW w:w="648" w:type="dxa"/>
          </w:tcPr>
          <w:p w:rsidR="003A3CFA" w:rsidRPr="003A3CFA" w:rsidRDefault="003A3CFA" w:rsidP="003A3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A3CFA" w:rsidRPr="003A3CFA" w:rsidRDefault="003A3CFA" w:rsidP="003A3C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A3CF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 часов по СРО</w:t>
            </w:r>
          </w:p>
        </w:tc>
        <w:tc>
          <w:tcPr>
            <w:tcW w:w="1620" w:type="dxa"/>
          </w:tcPr>
          <w:p w:rsidR="003A3CFA" w:rsidRPr="003A3CFA" w:rsidRDefault="003A3CFA" w:rsidP="00C50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3CF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C5012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</w:tcPr>
          <w:p w:rsidR="003A3CFA" w:rsidRPr="003A3CFA" w:rsidRDefault="003A3CFA" w:rsidP="00EC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4" w:type="dxa"/>
          </w:tcPr>
          <w:p w:rsidR="003A3CFA" w:rsidRPr="003A3CFA" w:rsidRDefault="003A3CFA" w:rsidP="00C4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3A3CFA" w:rsidRPr="003A3CFA" w:rsidRDefault="003A3CFA" w:rsidP="00C4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3A3CFA" w:rsidRPr="003A3CFA" w:rsidRDefault="003A3CFA" w:rsidP="003A3CF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3A3CFA" w:rsidRPr="003A3CFA" w:rsidRDefault="003A3CFA" w:rsidP="003A3C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3CFA">
        <w:rPr>
          <w:rFonts w:ascii="Times New Roman" w:eastAsia="Times New Roman" w:hAnsi="Times New Roman" w:cs="Times New Roman"/>
          <w:sz w:val="28"/>
          <w:szCs w:val="28"/>
        </w:rPr>
        <w:t xml:space="preserve">Программа составлена </w:t>
      </w:r>
      <w:r>
        <w:rPr>
          <w:rFonts w:ascii="Times New Roman" w:eastAsia="Times New Roman" w:hAnsi="Times New Roman" w:cs="Times New Roman"/>
          <w:sz w:val="28"/>
          <w:szCs w:val="28"/>
        </w:rPr>
        <w:t>Шиловой Н.И.</w:t>
      </w:r>
      <w:r w:rsidRPr="003A3CFA">
        <w:rPr>
          <w:rFonts w:ascii="Times New Roman" w:eastAsia="Times New Roman" w:hAnsi="Times New Roman" w:cs="Times New Roman"/>
          <w:sz w:val="28"/>
          <w:szCs w:val="28"/>
        </w:rPr>
        <w:t xml:space="preserve">, преподавателем, ст. преподавателем,  кафедры </w:t>
      </w:r>
      <w:r>
        <w:rPr>
          <w:rFonts w:ascii="Times New Roman" w:eastAsia="Times New Roman" w:hAnsi="Times New Roman" w:cs="Times New Roman"/>
          <w:sz w:val="28"/>
          <w:szCs w:val="28"/>
        </w:rPr>
        <w:t>агрономия</w:t>
      </w:r>
    </w:p>
    <w:p w:rsidR="003A3CFA" w:rsidRPr="003A3CFA" w:rsidRDefault="003A3CFA" w:rsidP="003A3C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3CFA">
        <w:rPr>
          <w:rFonts w:ascii="Times New Roman" w:eastAsia="Times New Roman" w:hAnsi="Times New Roman" w:cs="Times New Roman"/>
          <w:sz w:val="28"/>
          <w:szCs w:val="28"/>
        </w:rPr>
        <w:t>____._____. 2016 г.                                                             ____________________</w:t>
      </w:r>
    </w:p>
    <w:p w:rsidR="003A3CFA" w:rsidRPr="003A3CFA" w:rsidRDefault="003A3CFA" w:rsidP="003A3C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A3CFA" w:rsidRPr="003A3CFA" w:rsidRDefault="003A3CFA" w:rsidP="003A3C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3CFA">
        <w:rPr>
          <w:rFonts w:ascii="Times New Roman" w:eastAsia="Times New Roman" w:hAnsi="Times New Roman" w:cs="Times New Roman"/>
          <w:sz w:val="28"/>
          <w:szCs w:val="28"/>
        </w:rPr>
        <w:t xml:space="preserve">Рассмотрена и утверждена на заседании кафедры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агрономии</w:t>
      </w:r>
    </w:p>
    <w:p w:rsidR="003A3CFA" w:rsidRPr="003A3CFA" w:rsidRDefault="003A3CFA" w:rsidP="003A3C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3CFA">
        <w:rPr>
          <w:rFonts w:ascii="Times New Roman" w:eastAsia="Times New Roman" w:hAnsi="Times New Roman" w:cs="Times New Roman"/>
          <w:sz w:val="28"/>
          <w:szCs w:val="28"/>
        </w:rPr>
        <w:t>протокол от ___.____2016 г. №___</w:t>
      </w:r>
    </w:p>
    <w:p w:rsidR="003A3CFA" w:rsidRPr="003A3CFA" w:rsidRDefault="003A3CFA" w:rsidP="003A3CF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A3CFA" w:rsidRPr="003A3CFA" w:rsidRDefault="003A3CFA" w:rsidP="003A3CF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CFA">
        <w:rPr>
          <w:rFonts w:ascii="Times New Roman" w:eastAsia="Times New Roman" w:hAnsi="Times New Roman" w:cs="Times New Roman"/>
          <w:sz w:val="28"/>
          <w:szCs w:val="28"/>
        </w:rPr>
        <w:t xml:space="preserve">Зав. кафедрой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П. Касьянов</w:t>
      </w:r>
    </w:p>
    <w:p w:rsidR="003A3CFA" w:rsidRDefault="003A3CFA" w:rsidP="00657ECF">
      <w:pPr>
        <w:rPr>
          <w:rFonts w:ascii="Times New Roman" w:hAnsi="Times New Roman" w:cs="Times New Roman"/>
          <w:color w:val="000000"/>
          <w:sz w:val="28"/>
          <w:szCs w:val="28"/>
        </w:rPr>
      </w:pPr>
    </w:p>
    <w:sectPr w:rsidR="003A3CFA" w:rsidSect="00A855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4DD7" w:rsidRDefault="007B4DD7" w:rsidP="00A85596">
      <w:pPr>
        <w:spacing w:after="0" w:line="240" w:lineRule="auto"/>
      </w:pPr>
      <w:r>
        <w:separator/>
      </w:r>
    </w:p>
  </w:endnote>
  <w:endnote w:type="continuationSeparator" w:id="1">
    <w:p w:rsidR="007B4DD7" w:rsidRDefault="007B4DD7" w:rsidP="00A85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1F3" w:rsidRDefault="000917D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D21F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D21F3">
      <w:rPr>
        <w:rStyle w:val="a5"/>
        <w:noProof/>
      </w:rPr>
      <w:t>10</w:t>
    </w:r>
    <w:r>
      <w:rPr>
        <w:rStyle w:val="a5"/>
      </w:rPr>
      <w:fldChar w:fldCharType="end"/>
    </w:r>
  </w:p>
  <w:p w:rsidR="006D21F3" w:rsidRDefault="006D21F3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1F3" w:rsidRDefault="006D21F3" w:rsidP="00D429B9">
    <w:pPr>
      <w:pStyle w:val="a6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4DD7" w:rsidRDefault="007B4DD7" w:rsidP="00A85596">
      <w:pPr>
        <w:spacing w:after="0" w:line="240" w:lineRule="auto"/>
      </w:pPr>
      <w:r>
        <w:separator/>
      </w:r>
    </w:p>
  </w:footnote>
  <w:footnote w:type="continuationSeparator" w:id="1">
    <w:p w:rsidR="007B4DD7" w:rsidRDefault="007B4DD7" w:rsidP="00A855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745F7"/>
    <w:rsid w:val="00050BA4"/>
    <w:rsid w:val="00053E88"/>
    <w:rsid w:val="000667BA"/>
    <w:rsid w:val="000917DB"/>
    <w:rsid w:val="000F34AA"/>
    <w:rsid w:val="00120C71"/>
    <w:rsid w:val="0014676D"/>
    <w:rsid w:val="00176685"/>
    <w:rsid w:val="00223A7A"/>
    <w:rsid w:val="00302000"/>
    <w:rsid w:val="00307FD1"/>
    <w:rsid w:val="00333C6C"/>
    <w:rsid w:val="00372EA8"/>
    <w:rsid w:val="003818B1"/>
    <w:rsid w:val="00393A63"/>
    <w:rsid w:val="003A3CFA"/>
    <w:rsid w:val="003C2638"/>
    <w:rsid w:val="003D3EBB"/>
    <w:rsid w:val="00407416"/>
    <w:rsid w:val="004A371F"/>
    <w:rsid w:val="005745F7"/>
    <w:rsid w:val="005D148F"/>
    <w:rsid w:val="00613270"/>
    <w:rsid w:val="0065566F"/>
    <w:rsid w:val="00657ECF"/>
    <w:rsid w:val="00676838"/>
    <w:rsid w:val="006D21F3"/>
    <w:rsid w:val="0079696D"/>
    <w:rsid w:val="007B4DD7"/>
    <w:rsid w:val="007E1BB2"/>
    <w:rsid w:val="00853A0D"/>
    <w:rsid w:val="00904190"/>
    <w:rsid w:val="00914D3C"/>
    <w:rsid w:val="009234F2"/>
    <w:rsid w:val="00983486"/>
    <w:rsid w:val="00994B11"/>
    <w:rsid w:val="009F15CE"/>
    <w:rsid w:val="00A85596"/>
    <w:rsid w:val="00A92A25"/>
    <w:rsid w:val="00A978CE"/>
    <w:rsid w:val="00AA2C6C"/>
    <w:rsid w:val="00AC5FB2"/>
    <w:rsid w:val="00B22B40"/>
    <w:rsid w:val="00BC1016"/>
    <w:rsid w:val="00BE79C9"/>
    <w:rsid w:val="00BF40B1"/>
    <w:rsid w:val="00C43683"/>
    <w:rsid w:val="00C5012F"/>
    <w:rsid w:val="00CD07D5"/>
    <w:rsid w:val="00CD3837"/>
    <w:rsid w:val="00CF1E96"/>
    <w:rsid w:val="00D40030"/>
    <w:rsid w:val="00D429B9"/>
    <w:rsid w:val="00D5516D"/>
    <w:rsid w:val="00DC3743"/>
    <w:rsid w:val="00E13C54"/>
    <w:rsid w:val="00E26BD6"/>
    <w:rsid w:val="00E34A21"/>
    <w:rsid w:val="00E40CA1"/>
    <w:rsid w:val="00E62974"/>
    <w:rsid w:val="00EC79EE"/>
    <w:rsid w:val="00EC7F0E"/>
    <w:rsid w:val="00F30CD3"/>
    <w:rsid w:val="00F458CF"/>
    <w:rsid w:val="00F54093"/>
    <w:rsid w:val="00FD101F"/>
    <w:rsid w:val="00FF50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596"/>
  </w:style>
  <w:style w:type="paragraph" w:styleId="2">
    <w:name w:val="heading 2"/>
    <w:basedOn w:val="a"/>
    <w:next w:val="a"/>
    <w:link w:val="20"/>
    <w:qFormat/>
    <w:rsid w:val="00BC101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745F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5745F7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5745F7"/>
  </w:style>
  <w:style w:type="paragraph" w:styleId="a6">
    <w:name w:val="footer"/>
    <w:basedOn w:val="a"/>
    <w:link w:val="a7"/>
    <w:uiPriority w:val="99"/>
    <w:rsid w:val="005745F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5745F7"/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rsid w:val="00BC1016"/>
    <w:rPr>
      <w:rFonts w:ascii="Times New Roman" w:eastAsia="Times New Roman" w:hAnsi="Times New Roman" w:cs="Times New Roman"/>
      <w:b/>
      <w:sz w:val="28"/>
      <w:szCs w:val="20"/>
    </w:rPr>
  </w:style>
  <w:style w:type="character" w:styleId="a8">
    <w:name w:val="Hyperlink"/>
    <w:rsid w:val="00BC1016"/>
    <w:rPr>
      <w:color w:val="0000FF"/>
      <w:u w:val="single"/>
    </w:rPr>
  </w:style>
  <w:style w:type="character" w:customStyle="1" w:styleId="apple-converted-space">
    <w:name w:val="apple-converted-space"/>
    <w:basedOn w:val="a0"/>
    <w:rsid w:val="00BC1016"/>
  </w:style>
  <w:style w:type="character" w:customStyle="1" w:styleId="bodytext">
    <w:name w:val="bodytext"/>
    <w:basedOn w:val="a0"/>
    <w:rsid w:val="00BC1016"/>
  </w:style>
  <w:style w:type="paragraph" w:styleId="a9">
    <w:name w:val="Body Text"/>
    <w:basedOn w:val="a"/>
    <w:link w:val="aa"/>
    <w:rsid w:val="00A92A2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Знак"/>
    <w:basedOn w:val="a0"/>
    <w:link w:val="a9"/>
    <w:rsid w:val="00A92A25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2"/>
    <w:basedOn w:val="a"/>
    <w:link w:val="22"/>
    <w:rsid w:val="00A92A2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A92A25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rsid w:val="00A92A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A92A25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iPriority w:val="99"/>
    <w:semiHidden/>
    <w:unhideWhenUsed/>
    <w:rsid w:val="009F15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F15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9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vestnik.iczr.ru/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4</Pages>
  <Words>1476</Words>
  <Characters>8416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23</cp:revision>
  <cp:lastPrinted>2016-09-21T05:50:00Z</cp:lastPrinted>
  <dcterms:created xsi:type="dcterms:W3CDTF">2015-09-16T06:56:00Z</dcterms:created>
  <dcterms:modified xsi:type="dcterms:W3CDTF">2016-09-21T05:51:00Z</dcterms:modified>
</cp:coreProperties>
</file>